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E7A" w:rsidRPr="00B958E4" w:rsidRDefault="007A0E7A" w:rsidP="007A0E7A">
      <w:pPr>
        <w:spacing w:before="100" w:beforeAutospacing="1" w:after="100" w:afterAutospacing="1" w:line="240" w:lineRule="auto"/>
        <w:rPr>
          <w:rFonts w:ascii="Times New Roman" w:eastAsia="Times New Roman" w:hAnsi="Times New Roman" w:cs="Times New Roman"/>
          <w:color w:val="000000"/>
          <w:sz w:val="24"/>
          <w:szCs w:val="24"/>
        </w:rPr>
      </w:pPr>
      <w:r w:rsidRPr="00B958E4">
        <w:rPr>
          <w:rFonts w:ascii="Verdana" w:eastAsia="Times New Roman" w:hAnsi="Verdana" w:cs="Times New Roman"/>
          <w:b/>
          <w:bCs/>
          <w:color w:val="000000"/>
          <w:sz w:val="20"/>
          <w:szCs w:val="20"/>
        </w:rPr>
        <w:t>Introduction</w:t>
      </w:r>
    </w:p>
    <w:p w:rsidR="007A0E7A" w:rsidRPr="00B958E4" w:rsidRDefault="007A0E7A" w:rsidP="00B438B1">
      <w:pPr>
        <w:spacing w:before="100" w:beforeAutospacing="1" w:after="100" w:afterAutospacing="1" w:line="240" w:lineRule="auto"/>
        <w:ind w:left="-810"/>
        <w:rPr>
          <w:rFonts w:ascii="Times New Roman" w:eastAsia="Times New Roman" w:hAnsi="Times New Roman" w:cs="Times New Roman"/>
          <w:color w:val="000000"/>
          <w:sz w:val="24"/>
          <w:szCs w:val="24"/>
        </w:rPr>
      </w:pPr>
      <w:r w:rsidRPr="00B958E4">
        <w:rPr>
          <w:rFonts w:ascii="Verdana" w:eastAsia="Times New Roman" w:hAnsi="Verdana" w:cs="Times New Roman"/>
          <w:color w:val="000000"/>
          <w:sz w:val="20"/>
          <w:szCs w:val="20"/>
        </w:rPr>
        <w:t xml:space="preserve">In </w:t>
      </w:r>
      <w:hyperlink r:id="rId4" w:history="1">
        <w:r w:rsidRPr="00B958E4">
          <w:rPr>
            <w:rFonts w:ascii="Verdana" w:eastAsia="Times New Roman" w:hAnsi="Verdana" w:cs="Times New Roman"/>
            <w:color w:val="0000FF"/>
            <w:sz w:val="20"/>
            <w:u w:val="single"/>
          </w:rPr>
          <w:t>architecture</w:t>
        </w:r>
      </w:hyperlink>
      <w:r w:rsidRPr="00B958E4">
        <w:rPr>
          <w:rFonts w:ascii="Verdana" w:eastAsia="Times New Roman" w:hAnsi="Verdana" w:cs="Times New Roman"/>
          <w:color w:val="000000"/>
          <w:sz w:val="20"/>
          <w:szCs w:val="20"/>
        </w:rPr>
        <w:t xml:space="preserve">, Neoclassicism </w:t>
      </w:r>
      <w:r w:rsidR="00E50D62" w:rsidRPr="00B958E4">
        <w:rPr>
          <w:rFonts w:ascii="Verdana" w:eastAsia="Times New Roman" w:hAnsi="Verdana" w:cs="Times New Roman"/>
          <w:color w:val="000000"/>
          <w:sz w:val="20"/>
          <w:szCs w:val="20"/>
        </w:rPr>
        <w:t>signaled</w:t>
      </w:r>
      <w:r w:rsidRPr="00B958E4">
        <w:rPr>
          <w:rFonts w:ascii="Verdana" w:eastAsia="Times New Roman" w:hAnsi="Verdana" w:cs="Times New Roman"/>
          <w:color w:val="000000"/>
          <w:sz w:val="20"/>
          <w:szCs w:val="20"/>
        </w:rPr>
        <w:t xml:space="preserve"> a return to order and rationality after the melodramatic, flamboyant </w:t>
      </w:r>
      <w:hyperlink r:id="rId5" w:history="1">
        <w:r w:rsidRPr="00B958E4">
          <w:rPr>
            <w:rFonts w:ascii="Verdana" w:eastAsia="Times New Roman" w:hAnsi="Verdana" w:cs="Times New Roman"/>
            <w:color w:val="0000FF"/>
            <w:sz w:val="20"/>
            <w:u w:val="single"/>
          </w:rPr>
          <w:t>Baroque</w:t>
        </w:r>
      </w:hyperlink>
      <w:r w:rsidR="00B438B1">
        <w:rPr>
          <w:rFonts w:ascii="Verdana" w:eastAsia="Times New Roman" w:hAnsi="Verdana" w:cs="Times New Roman"/>
          <w:color w:val="000000"/>
          <w:sz w:val="20"/>
          <w:szCs w:val="20"/>
        </w:rPr>
        <w:t xml:space="preserve">, and the decorative frivolity </w:t>
      </w:r>
      <w:r w:rsidRPr="00B958E4">
        <w:rPr>
          <w:rFonts w:ascii="Verdana" w:eastAsia="Times New Roman" w:hAnsi="Verdana" w:cs="Times New Roman"/>
          <w:color w:val="000000"/>
          <w:sz w:val="20"/>
          <w:szCs w:val="20"/>
        </w:rPr>
        <w:t xml:space="preserve">of the </w:t>
      </w:r>
      <w:hyperlink r:id="rId6" w:history="1">
        <w:r w:rsidRPr="00B958E4">
          <w:rPr>
            <w:rFonts w:ascii="Verdana" w:eastAsia="Times New Roman" w:hAnsi="Verdana" w:cs="Times New Roman"/>
            <w:color w:val="0000FF"/>
            <w:sz w:val="20"/>
            <w:u w:val="single"/>
          </w:rPr>
          <w:t>Rococo</w:t>
        </w:r>
      </w:hyperlink>
      <w:r w:rsidRPr="00B958E4">
        <w:rPr>
          <w:rFonts w:ascii="Verdana" w:eastAsia="Times New Roman" w:hAnsi="Verdana" w:cs="Times New Roman"/>
          <w:color w:val="000000"/>
          <w:sz w:val="20"/>
          <w:szCs w:val="20"/>
        </w:rPr>
        <w:t xml:space="preserve">. As a style composed of many elements, based to a varying extent on the antique forms of </w:t>
      </w:r>
      <w:hyperlink r:id="rId7" w:history="1">
        <w:r w:rsidRPr="00B958E4">
          <w:rPr>
            <w:rFonts w:ascii="Verdana" w:eastAsia="Times New Roman" w:hAnsi="Verdana" w:cs="Times New Roman"/>
            <w:color w:val="0000FF"/>
            <w:sz w:val="20"/>
            <w:u w:val="single"/>
          </w:rPr>
          <w:t>Greek architecture</w:t>
        </w:r>
      </w:hyperlink>
      <w:r w:rsidRPr="00B958E4">
        <w:rPr>
          <w:rFonts w:ascii="Verdana" w:eastAsia="Times New Roman" w:hAnsi="Verdana" w:cs="Times New Roman"/>
          <w:color w:val="000000"/>
          <w:sz w:val="20"/>
          <w:szCs w:val="20"/>
        </w:rPr>
        <w:t xml:space="preserve"> and </w:t>
      </w:r>
      <w:hyperlink r:id="rId8" w:history="1">
        <w:r w:rsidRPr="00B958E4">
          <w:rPr>
            <w:rFonts w:ascii="Verdana" w:eastAsia="Times New Roman" w:hAnsi="Verdana" w:cs="Times New Roman"/>
            <w:color w:val="0000FF"/>
            <w:sz w:val="20"/>
            <w:u w:val="single"/>
          </w:rPr>
          <w:t>Roman architecture</w:t>
        </w:r>
      </w:hyperlink>
      <w:r w:rsidRPr="00B958E4">
        <w:rPr>
          <w:rFonts w:ascii="Verdana" w:eastAsia="Times New Roman" w:hAnsi="Verdana" w:cs="Times New Roman"/>
          <w:color w:val="000000"/>
          <w:sz w:val="20"/>
          <w:szCs w:val="20"/>
        </w:rPr>
        <w:t>, neoclassical architecture can be imitated to a greater or lesser extent. For this reason, building designers have continued to borrow from Greek and Roman models ever since the mid-17th century - since the fall</w:t>
      </w:r>
      <w:r w:rsidR="00BB5ABC">
        <w:rPr>
          <w:rFonts w:ascii="Verdana" w:eastAsia="Times New Roman" w:hAnsi="Verdana" w:cs="Times New Roman"/>
          <w:color w:val="000000"/>
          <w:sz w:val="20"/>
          <w:szCs w:val="20"/>
        </w:rPr>
        <w:t xml:space="preserve"> of Rome in the fifth </w:t>
      </w:r>
      <w:proofErr w:type="spellStart"/>
      <w:r w:rsidR="00BB5ABC">
        <w:rPr>
          <w:rFonts w:ascii="Verdana" w:eastAsia="Times New Roman" w:hAnsi="Verdana" w:cs="Times New Roman"/>
          <w:color w:val="000000"/>
          <w:sz w:val="20"/>
          <w:szCs w:val="20"/>
        </w:rPr>
        <w:t>centur</w:t>
      </w:r>
      <w:proofErr w:type="spellEnd"/>
      <w:r w:rsidRPr="00B958E4">
        <w:rPr>
          <w:rFonts w:ascii="Verdana" w:eastAsia="Times New Roman" w:hAnsi="Verdana" w:cs="Times New Roman"/>
          <w:color w:val="000000"/>
          <w:sz w:val="20"/>
          <w:szCs w:val="20"/>
        </w:rPr>
        <w:t xml:space="preserve"> </w:t>
      </w:r>
      <w:proofErr w:type="gramStart"/>
      <w:r w:rsidR="00B438B1" w:rsidRPr="00B958E4">
        <w:rPr>
          <w:rFonts w:ascii="Verdana" w:eastAsia="Times New Roman" w:hAnsi="Verdana" w:cs="Times New Roman"/>
          <w:color w:val="000000"/>
          <w:sz w:val="20"/>
          <w:szCs w:val="20"/>
        </w:rPr>
        <w:t>Which</w:t>
      </w:r>
      <w:proofErr w:type="gramEnd"/>
      <w:r w:rsidRPr="00B958E4">
        <w:rPr>
          <w:rFonts w:ascii="Verdana" w:eastAsia="Times New Roman" w:hAnsi="Verdana" w:cs="Times New Roman"/>
          <w:color w:val="000000"/>
          <w:sz w:val="20"/>
          <w:szCs w:val="20"/>
        </w:rPr>
        <w:t xml:space="preserve"> makes neoclassicism the world's most popular style of </w:t>
      </w:r>
      <w:r w:rsidR="00B438B1" w:rsidRPr="00B958E4">
        <w:rPr>
          <w:rFonts w:ascii="Verdana" w:eastAsia="Times New Roman" w:hAnsi="Verdana" w:cs="Times New Roman"/>
          <w:color w:val="000000"/>
          <w:sz w:val="20"/>
          <w:szCs w:val="20"/>
        </w:rPr>
        <w:t>building</w:t>
      </w:r>
      <w:r w:rsidR="00B438B1">
        <w:rPr>
          <w:rFonts w:ascii="Verdana" w:eastAsia="Times New Roman" w:hAnsi="Verdana" w:cs="Times New Roman"/>
          <w:color w:val="000000"/>
          <w:sz w:val="20"/>
          <w:szCs w:val="20"/>
        </w:rPr>
        <w:t>.</w:t>
      </w:r>
    </w:p>
    <w:tbl>
      <w:tblPr>
        <w:tblW w:w="11250" w:type="dxa"/>
        <w:jc w:val="center"/>
        <w:tblCellSpacing w:w="15" w:type="dxa"/>
        <w:tblCellMar>
          <w:top w:w="75" w:type="dxa"/>
          <w:left w:w="75" w:type="dxa"/>
          <w:bottom w:w="75" w:type="dxa"/>
          <w:right w:w="75" w:type="dxa"/>
        </w:tblCellMar>
        <w:tblLook w:val="04A0"/>
      </w:tblPr>
      <w:tblGrid>
        <w:gridCol w:w="11250"/>
      </w:tblGrid>
      <w:tr w:rsidR="007A0E7A" w:rsidRPr="00B958E4" w:rsidTr="009909F1">
        <w:trPr>
          <w:tblCellSpacing w:w="15" w:type="dxa"/>
          <w:jc w:val="center"/>
        </w:trPr>
        <w:tc>
          <w:tcPr>
            <w:tcW w:w="7860" w:type="dxa"/>
            <w:hideMark/>
          </w:tcPr>
          <w:p w:rsidR="007A0E7A" w:rsidRPr="00B958E4" w:rsidRDefault="007A0E7A" w:rsidP="009909F1">
            <w:pPr>
              <w:spacing w:before="100" w:beforeAutospacing="1" w:after="100" w:afterAutospacing="1" w:line="240" w:lineRule="auto"/>
              <w:rPr>
                <w:rFonts w:ascii="Times New Roman" w:eastAsia="Times New Roman" w:hAnsi="Times New Roman" w:cs="Times New Roman"/>
                <w:color w:val="000000"/>
                <w:sz w:val="24"/>
                <w:szCs w:val="24"/>
              </w:rPr>
            </w:pPr>
            <w:bookmarkStart w:id="0" w:name="early"/>
            <w:bookmarkEnd w:id="0"/>
            <w:r w:rsidRPr="00B958E4">
              <w:rPr>
                <w:rFonts w:ascii="Verdana" w:eastAsia="Times New Roman" w:hAnsi="Verdana" w:cs="Times New Roman"/>
                <w:b/>
                <w:bCs/>
                <w:color w:val="000000"/>
                <w:sz w:val="20"/>
                <w:szCs w:val="20"/>
              </w:rPr>
              <w:t>Early Neoclassical Architecture (1640-1750)</w:t>
            </w:r>
          </w:p>
          <w:p w:rsidR="007A0E7A" w:rsidRDefault="007A0E7A" w:rsidP="009909F1">
            <w:pPr>
              <w:spacing w:before="100" w:beforeAutospacing="1" w:after="100" w:afterAutospacing="1" w:line="240" w:lineRule="auto"/>
              <w:rPr>
                <w:rFonts w:ascii="Verdana" w:eastAsia="Times New Roman" w:hAnsi="Verdana" w:cs="Times New Roman"/>
                <w:color w:val="000000"/>
                <w:sz w:val="20"/>
                <w:szCs w:val="20"/>
              </w:rPr>
            </w:pPr>
            <w:r w:rsidRPr="00B958E4">
              <w:rPr>
                <w:rFonts w:ascii="Verdana" w:eastAsia="Times New Roman" w:hAnsi="Verdana" w:cs="Times New Roman"/>
                <w:color w:val="000000"/>
                <w:sz w:val="20"/>
                <w:szCs w:val="20"/>
              </w:rPr>
              <w:t xml:space="preserve">The earliest forms of neoclassical architecture grew up alongside the Baroque, and functioned as a sort of corrective to the latter's flamboyance. This is particularly evident in England, where examples of early neoclassicism include buildings like St Paul's Cathedral, the Royal Observatory in Greenwich, and the Royal Chelsea Hospital, all designed by Sir </w:t>
            </w:r>
            <w:hyperlink r:id="rId9" w:history="1">
              <w:r w:rsidRPr="00B958E4">
                <w:rPr>
                  <w:rFonts w:ascii="Verdana" w:eastAsia="Times New Roman" w:hAnsi="Verdana" w:cs="Times New Roman"/>
                  <w:color w:val="0000FF"/>
                  <w:sz w:val="20"/>
                  <w:u w:val="single"/>
                </w:rPr>
                <w:t>Christopher Wren</w:t>
              </w:r>
            </w:hyperlink>
            <w:r w:rsidRPr="00B958E4">
              <w:rPr>
                <w:rFonts w:ascii="Verdana" w:eastAsia="Times New Roman" w:hAnsi="Verdana" w:cs="Times New Roman"/>
                <w:color w:val="000000"/>
                <w:sz w:val="20"/>
                <w:szCs w:val="20"/>
              </w:rPr>
              <w:t xml:space="preserve"> (1632-1723) who is still labelled as a Baroque architect. Other early English Neoclassicist architects included William Kent (1685-1748), who designed </w:t>
            </w:r>
            <w:proofErr w:type="spellStart"/>
            <w:r w:rsidRPr="00B958E4">
              <w:rPr>
                <w:rFonts w:ascii="Verdana" w:eastAsia="Times New Roman" w:hAnsi="Verdana" w:cs="Times New Roman"/>
                <w:color w:val="000000"/>
                <w:sz w:val="20"/>
                <w:szCs w:val="20"/>
              </w:rPr>
              <w:t>Chiswick</w:t>
            </w:r>
            <w:proofErr w:type="spellEnd"/>
            <w:r w:rsidRPr="00B958E4">
              <w:rPr>
                <w:rFonts w:ascii="Verdana" w:eastAsia="Times New Roman" w:hAnsi="Verdana" w:cs="Times New Roman"/>
                <w:color w:val="000000"/>
                <w:sz w:val="20"/>
                <w:szCs w:val="20"/>
              </w:rPr>
              <w:t xml:space="preserve"> House and the Royal Mews, </w:t>
            </w:r>
            <w:r w:rsidR="00BB5ABC" w:rsidRPr="00B958E4">
              <w:rPr>
                <w:rFonts w:ascii="Verdana" w:eastAsia="Times New Roman" w:hAnsi="Verdana" w:cs="Times New Roman"/>
                <w:color w:val="000000"/>
                <w:sz w:val="20"/>
                <w:szCs w:val="20"/>
              </w:rPr>
              <w:t>Chairing</w:t>
            </w:r>
            <w:r w:rsidRPr="00B958E4">
              <w:rPr>
                <w:rFonts w:ascii="Verdana" w:eastAsia="Times New Roman" w:hAnsi="Verdana" w:cs="Times New Roman"/>
                <w:color w:val="000000"/>
                <w:sz w:val="20"/>
                <w:szCs w:val="20"/>
              </w:rPr>
              <w:t xml:space="preserve"> Cross; and Robert Adam (1728-92), who designed </w:t>
            </w:r>
            <w:proofErr w:type="spellStart"/>
            <w:r w:rsidRPr="00B958E4">
              <w:rPr>
                <w:rFonts w:ascii="Verdana" w:eastAsia="Times New Roman" w:hAnsi="Verdana" w:cs="Times New Roman"/>
                <w:color w:val="000000"/>
                <w:sz w:val="20"/>
                <w:szCs w:val="20"/>
              </w:rPr>
              <w:t>Syon</w:t>
            </w:r>
            <w:proofErr w:type="spellEnd"/>
            <w:r w:rsidRPr="00B958E4">
              <w:rPr>
                <w:rFonts w:ascii="Verdana" w:eastAsia="Times New Roman" w:hAnsi="Verdana" w:cs="Times New Roman"/>
                <w:color w:val="000000"/>
                <w:sz w:val="20"/>
                <w:szCs w:val="20"/>
              </w:rPr>
              <w:t xml:space="preserve"> House, </w:t>
            </w:r>
            <w:proofErr w:type="spellStart"/>
            <w:r w:rsidRPr="00B958E4">
              <w:rPr>
                <w:rFonts w:ascii="Verdana" w:eastAsia="Times New Roman" w:hAnsi="Verdana" w:cs="Times New Roman"/>
                <w:color w:val="000000"/>
                <w:sz w:val="20"/>
                <w:szCs w:val="20"/>
              </w:rPr>
              <w:t>Bowood</w:t>
            </w:r>
            <w:proofErr w:type="spellEnd"/>
            <w:r w:rsidRPr="00B958E4">
              <w:rPr>
                <w:rFonts w:ascii="Verdana" w:eastAsia="Times New Roman" w:hAnsi="Verdana" w:cs="Times New Roman"/>
                <w:color w:val="000000"/>
                <w:sz w:val="20"/>
                <w:szCs w:val="20"/>
              </w:rPr>
              <w:t xml:space="preserve"> House, and the Theatre Royal London. At the same time, the </w:t>
            </w:r>
            <w:hyperlink r:id="rId10" w:history="1">
              <w:r w:rsidRPr="00B958E4">
                <w:rPr>
                  <w:rFonts w:ascii="Verdana" w:eastAsia="Times New Roman" w:hAnsi="Verdana" w:cs="Times New Roman"/>
                  <w:color w:val="0000FF"/>
                  <w:sz w:val="20"/>
                  <w:u w:val="single"/>
                </w:rPr>
                <w:t>Renaissance architecture</w:t>
              </w:r>
            </w:hyperlink>
            <w:r w:rsidRPr="00B958E4">
              <w:rPr>
                <w:rFonts w:ascii="Verdana" w:eastAsia="Times New Roman" w:hAnsi="Verdana" w:cs="Times New Roman"/>
                <w:color w:val="000000"/>
                <w:sz w:val="20"/>
                <w:szCs w:val="20"/>
              </w:rPr>
              <w:t xml:space="preserve"> of the Italian </w:t>
            </w:r>
            <w:hyperlink r:id="rId11" w:history="1">
              <w:r w:rsidRPr="00B958E4">
                <w:rPr>
                  <w:rFonts w:ascii="Verdana" w:eastAsia="Times New Roman" w:hAnsi="Verdana" w:cs="Times New Roman"/>
                  <w:color w:val="0000FF"/>
                  <w:sz w:val="20"/>
                  <w:u w:val="single"/>
                </w:rPr>
                <w:t>Andrea Palladio</w:t>
              </w:r>
            </w:hyperlink>
            <w:r w:rsidRPr="00B958E4">
              <w:rPr>
                <w:rFonts w:ascii="Verdana" w:eastAsia="Times New Roman" w:hAnsi="Verdana" w:cs="Times New Roman"/>
                <w:color w:val="000000"/>
                <w:sz w:val="20"/>
                <w:szCs w:val="20"/>
              </w:rPr>
              <w:t xml:space="preserve"> (1508-80) were repopularised and a new </w:t>
            </w:r>
            <w:r w:rsidR="00BB5ABC" w:rsidRPr="00B958E4">
              <w:rPr>
                <w:rFonts w:ascii="Verdana" w:eastAsia="Times New Roman" w:hAnsi="Verdana" w:cs="Times New Roman"/>
                <w:color w:val="000000"/>
                <w:sz w:val="20"/>
                <w:szCs w:val="20"/>
              </w:rPr>
              <w:t>Palladiums</w:t>
            </w:r>
            <w:r w:rsidRPr="00B958E4">
              <w:rPr>
                <w:rFonts w:ascii="Verdana" w:eastAsia="Times New Roman" w:hAnsi="Verdana" w:cs="Times New Roman"/>
                <w:color w:val="000000"/>
                <w:sz w:val="20"/>
                <w:szCs w:val="20"/>
              </w:rPr>
              <w:t xml:space="preserve"> spread throughout Europe and America.</w:t>
            </w:r>
          </w:p>
          <w:p w:rsidR="007A0E7A" w:rsidRDefault="007A0E7A" w:rsidP="009909F1">
            <w:pPr>
              <w:spacing w:before="100" w:beforeAutospacing="1" w:after="100" w:afterAutospacing="1" w:line="240" w:lineRule="auto"/>
              <w:rPr>
                <w:rFonts w:ascii="Verdana" w:eastAsia="Times New Roman" w:hAnsi="Verdana" w:cs="Times New Roman"/>
                <w:color w:val="000000"/>
                <w:sz w:val="20"/>
                <w:szCs w:val="20"/>
              </w:rPr>
            </w:pPr>
            <w:r>
              <w:rPr>
                <w:noProof/>
                <w:color w:val="0000FF"/>
              </w:rPr>
              <w:drawing>
                <wp:inline distT="0" distB="0" distL="0" distR="0">
                  <wp:extent cx="4143375" cy="2335357"/>
                  <wp:effectExtent l="19050" t="0" r="9525" b="0"/>
                  <wp:docPr id="64" name="Picture 64" descr="http://upload.wikimedia.org/wikipedia/commons/thumb/a/a5/Royal_Hospital_Chelsea_south_front.JPG/220px-Royal_Hospital_Chelsea_south_front.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upload.wikimedia.org/wikipedia/commons/thumb/a/a5/Royal_Hospital_Chelsea_south_front.JPG/220px-Royal_Hospital_Chelsea_south_front.JPG">
                            <a:hlinkClick r:id="rId12"/>
                          </pic:cNvPr>
                          <pic:cNvPicPr>
                            <a:picLocks noChangeAspect="1" noChangeArrowheads="1"/>
                          </pic:cNvPicPr>
                        </pic:nvPicPr>
                        <pic:blipFill>
                          <a:blip r:embed="rId13"/>
                          <a:srcRect/>
                          <a:stretch>
                            <a:fillRect/>
                          </a:stretch>
                        </pic:blipFill>
                        <pic:spPr bwMode="auto">
                          <a:xfrm>
                            <a:off x="0" y="0"/>
                            <a:ext cx="4143375" cy="2335357"/>
                          </a:xfrm>
                          <a:prstGeom prst="rect">
                            <a:avLst/>
                          </a:prstGeom>
                          <a:noFill/>
                          <a:ln w="9525">
                            <a:noFill/>
                            <a:miter lim="800000"/>
                            <a:headEnd/>
                            <a:tailEnd/>
                          </a:ln>
                        </pic:spPr>
                      </pic:pic>
                    </a:graphicData>
                  </a:graphic>
                </wp:inline>
              </w:drawing>
            </w:r>
          </w:p>
          <w:p w:rsidR="007A0E7A" w:rsidRDefault="007A0E7A" w:rsidP="009909F1">
            <w:pPr>
              <w:spacing w:before="100" w:beforeAutospacing="1" w:after="100" w:afterAutospacing="1" w:line="240" w:lineRule="auto"/>
              <w:rPr>
                <w:rFonts w:ascii="Verdana" w:eastAsia="Times New Roman" w:hAnsi="Verdana" w:cs="Times New Roman"/>
                <w:color w:val="000000"/>
                <w:sz w:val="20"/>
                <w:szCs w:val="20"/>
              </w:rPr>
            </w:pPr>
            <w:r w:rsidRPr="00B958E4">
              <w:rPr>
                <w:rFonts w:ascii="Verdana" w:eastAsia="Times New Roman" w:hAnsi="Verdana" w:cs="Times New Roman"/>
                <w:color w:val="000000"/>
                <w:sz w:val="20"/>
                <w:szCs w:val="20"/>
              </w:rPr>
              <w:t xml:space="preserve">the Royal Chelsea </w:t>
            </w:r>
            <w:r w:rsidR="00BB5ABC" w:rsidRPr="00B958E4">
              <w:rPr>
                <w:rFonts w:ascii="Verdana" w:eastAsia="Times New Roman" w:hAnsi="Verdana" w:cs="Times New Roman"/>
                <w:color w:val="000000"/>
                <w:sz w:val="20"/>
                <w:szCs w:val="20"/>
              </w:rPr>
              <w:t>Hospital</w:t>
            </w:r>
          </w:p>
          <w:p w:rsidR="007A0E7A" w:rsidRDefault="007A0E7A" w:rsidP="009909F1">
            <w:pPr>
              <w:spacing w:before="100" w:beforeAutospacing="1" w:after="100" w:afterAutospacing="1" w:line="240" w:lineRule="auto"/>
              <w:rPr>
                <w:rFonts w:ascii="Verdana" w:eastAsia="Times New Roman" w:hAnsi="Verdana" w:cs="Times New Roman"/>
                <w:color w:val="000000"/>
                <w:sz w:val="20"/>
                <w:szCs w:val="20"/>
              </w:rPr>
            </w:pPr>
          </w:p>
          <w:p w:rsidR="007A0E7A" w:rsidRDefault="007A0E7A" w:rsidP="009909F1">
            <w:pPr>
              <w:spacing w:before="100" w:beforeAutospacing="1" w:after="100" w:afterAutospacing="1" w:line="240" w:lineRule="auto"/>
              <w:rPr>
                <w:rFonts w:ascii="Verdana" w:eastAsia="Times New Roman" w:hAnsi="Verdana" w:cs="Times New Roman"/>
                <w:color w:val="000000"/>
                <w:sz w:val="20"/>
                <w:szCs w:val="20"/>
              </w:rPr>
            </w:pPr>
          </w:p>
          <w:p w:rsidR="007A0E7A" w:rsidRDefault="007A0E7A" w:rsidP="009909F1">
            <w:pPr>
              <w:spacing w:before="100" w:beforeAutospacing="1" w:after="100" w:afterAutospacing="1" w:line="240" w:lineRule="auto"/>
              <w:rPr>
                <w:rFonts w:ascii="Verdana" w:eastAsia="Times New Roman" w:hAnsi="Verdana" w:cs="Times New Roman"/>
                <w:color w:val="000000"/>
                <w:sz w:val="20"/>
                <w:szCs w:val="20"/>
              </w:rPr>
            </w:pPr>
          </w:p>
          <w:p w:rsidR="007A0E7A" w:rsidRPr="00B958E4" w:rsidRDefault="007A0E7A" w:rsidP="009909F1">
            <w:pPr>
              <w:spacing w:before="100" w:beforeAutospacing="1" w:after="100" w:afterAutospacing="1" w:line="240" w:lineRule="auto"/>
              <w:rPr>
                <w:rFonts w:ascii="Times New Roman" w:eastAsia="Times New Roman" w:hAnsi="Times New Roman" w:cs="Times New Roman"/>
                <w:color w:val="000000"/>
                <w:sz w:val="24"/>
                <w:szCs w:val="24"/>
              </w:rPr>
            </w:pPr>
          </w:p>
          <w:p w:rsidR="00BB5ABC" w:rsidRDefault="00BB5ABC" w:rsidP="009909F1">
            <w:pPr>
              <w:spacing w:before="100" w:beforeAutospacing="1" w:after="100" w:afterAutospacing="1" w:line="240" w:lineRule="auto"/>
              <w:rPr>
                <w:rFonts w:ascii="Verdana" w:eastAsia="Times New Roman" w:hAnsi="Verdana" w:cs="Times New Roman"/>
                <w:b/>
                <w:bCs/>
                <w:color w:val="000000"/>
                <w:sz w:val="20"/>
                <w:szCs w:val="20"/>
              </w:rPr>
            </w:pPr>
            <w:bookmarkStart w:id="1" w:name="neoclassicism"/>
            <w:bookmarkEnd w:id="1"/>
          </w:p>
          <w:p w:rsidR="007A0E7A" w:rsidRPr="00B958E4" w:rsidRDefault="007A0E7A" w:rsidP="009909F1">
            <w:pPr>
              <w:spacing w:before="100" w:beforeAutospacing="1" w:after="100" w:afterAutospacing="1" w:line="240" w:lineRule="auto"/>
              <w:rPr>
                <w:rFonts w:ascii="Times New Roman" w:eastAsia="Times New Roman" w:hAnsi="Times New Roman" w:cs="Times New Roman"/>
                <w:color w:val="000000"/>
                <w:sz w:val="24"/>
                <w:szCs w:val="24"/>
              </w:rPr>
            </w:pPr>
            <w:r w:rsidRPr="00B958E4">
              <w:rPr>
                <w:rFonts w:ascii="Verdana" w:eastAsia="Times New Roman" w:hAnsi="Verdana" w:cs="Times New Roman"/>
                <w:b/>
                <w:bCs/>
                <w:color w:val="000000"/>
                <w:sz w:val="20"/>
                <w:szCs w:val="20"/>
              </w:rPr>
              <w:lastRenderedPageBreak/>
              <w:t>Features of Neoclassical Architecture (1750-1850)</w:t>
            </w:r>
          </w:p>
          <w:p w:rsidR="007A0E7A" w:rsidRPr="00B958E4" w:rsidRDefault="007A0E7A" w:rsidP="009909F1">
            <w:pPr>
              <w:spacing w:before="100" w:beforeAutospacing="1" w:after="100" w:afterAutospacing="1" w:line="240" w:lineRule="auto"/>
              <w:rPr>
                <w:rFonts w:ascii="Times New Roman" w:eastAsia="Times New Roman" w:hAnsi="Times New Roman" w:cs="Times New Roman"/>
                <w:color w:val="000000"/>
                <w:sz w:val="24"/>
                <w:szCs w:val="24"/>
              </w:rPr>
            </w:pPr>
            <w:r w:rsidRPr="00B958E4">
              <w:rPr>
                <w:rFonts w:ascii="Verdana" w:eastAsia="Times New Roman" w:hAnsi="Verdana" w:cs="Times New Roman"/>
                <w:color w:val="000000"/>
                <w:sz w:val="20"/>
                <w:szCs w:val="20"/>
              </w:rPr>
              <w:t xml:space="preserve">Used in a variety of image-related construction programs - by feudal monarchies, enlightened democracies, totalitarian regimes and worldwide empires - Neoclassicism was yet another </w:t>
            </w:r>
            <w:r w:rsidRPr="00B958E4">
              <w:rPr>
                <w:rFonts w:ascii="Verdana" w:eastAsia="Times New Roman" w:hAnsi="Verdana" w:cs="Times New Roman"/>
                <w:b/>
                <w:bCs/>
                <w:color w:val="000000"/>
                <w:sz w:val="20"/>
                <w:szCs w:val="20"/>
              </w:rPr>
              <w:t>return to the Classical Orders of Greek and Roman Antiquity</w:t>
            </w:r>
            <w:r w:rsidRPr="00B958E4">
              <w:rPr>
                <w:rFonts w:ascii="Verdana" w:eastAsia="Times New Roman" w:hAnsi="Verdana" w:cs="Times New Roman"/>
                <w:color w:val="000000"/>
                <w:sz w:val="20"/>
                <w:szCs w:val="20"/>
              </w:rPr>
              <w:t xml:space="preserve"> on a monumental level, albeit with the retention of all the engineering advances and new materials of the modern era. It was marked by large-scale structures, supported and/or decorated by columns of Doric, Ionic or Corinthian pillars, surmounted by enlarged Renaissance-style domes. Sometimes columns were multiplied and stacked, to create an impression of height, while facades were decorated with a combination of colonnades, rotundas and porticoes.</w:t>
            </w:r>
          </w:p>
          <w:p w:rsidR="007A0E7A" w:rsidRPr="00B958E4" w:rsidRDefault="007A0E7A" w:rsidP="009909F1">
            <w:pPr>
              <w:spacing w:beforeAutospacing="1" w:after="100" w:afterAutospacing="1" w:line="240" w:lineRule="auto"/>
              <w:rPr>
                <w:rFonts w:ascii="Times New Roman" w:eastAsia="Times New Roman" w:hAnsi="Times New Roman" w:cs="Times New Roman"/>
                <w:color w:val="000000"/>
                <w:sz w:val="24"/>
                <w:szCs w:val="24"/>
              </w:rPr>
            </w:pPr>
          </w:p>
        </w:tc>
      </w:tr>
    </w:tbl>
    <w:p w:rsidR="007A0E7A" w:rsidRPr="00B958E4" w:rsidRDefault="007A0E7A" w:rsidP="007A0E7A">
      <w:pPr>
        <w:spacing w:after="0" w:line="240" w:lineRule="auto"/>
        <w:rPr>
          <w:rFonts w:ascii="Times New Roman" w:eastAsia="Times New Roman" w:hAnsi="Times New Roman" w:cs="Times New Roman"/>
          <w:vanish/>
          <w:color w:val="000000"/>
          <w:sz w:val="24"/>
          <w:szCs w:val="24"/>
        </w:rPr>
      </w:pPr>
    </w:p>
    <w:tbl>
      <w:tblPr>
        <w:tblW w:w="11250" w:type="dxa"/>
        <w:jc w:val="center"/>
        <w:tblCellSpacing w:w="15" w:type="dxa"/>
        <w:tblCellMar>
          <w:top w:w="75" w:type="dxa"/>
          <w:left w:w="75" w:type="dxa"/>
          <w:bottom w:w="75" w:type="dxa"/>
          <w:right w:w="75" w:type="dxa"/>
        </w:tblCellMar>
        <w:tblLook w:val="04A0"/>
      </w:tblPr>
      <w:tblGrid>
        <w:gridCol w:w="3128"/>
        <w:gridCol w:w="8122"/>
      </w:tblGrid>
      <w:tr w:rsidR="007A0E7A" w:rsidRPr="00B958E4" w:rsidTr="009909F1">
        <w:trPr>
          <w:tblCellSpacing w:w="15" w:type="dxa"/>
          <w:jc w:val="center"/>
        </w:trPr>
        <w:tc>
          <w:tcPr>
            <w:tcW w:w="3083" w:type="dxa"/>
            <w:hideMark/>
          </w:tcPr>
          <w:p w:rsidR="007A0E7A" w:rsidRPr="00B958E4" w:rsidRDefault="007A0E7A" w:rsidP="009909F1">
            <w:pPr>
              <w:spacing w:before="100" w:beforeAutospacing="1" w:after="100" w:afterAutospacing="1" w:line="240" w:lineRule="auto"/>
              <w:rPr>
                <w:rFonts w:ascii="Times New Roman" w:eastAsia="Times New Roman" w:hAnsi="Times New Roman" w:cs="Times New Roman"/>
                <w:color w:val="000000"/>
                <w:sz w:val="24"/>
                <w:szCs w:val="24"/>
              </w:rPr>
            </w:pPr>
            <w:r w:rsidRPr="00B958E4">
              <w:rPr>
                <w:rFonts w:ascii="Times New Roman" w:eastAsia="Times New Roman" w:hAnsi="Times New Roman" w:cs="Times New Roman"/>
                <w:color w:val="000000"/>
                <w:sz w:val="24"/>
                <w:szCs w:val="24"/>
              </w:rPr>
              <w:t> </w:t>
            </w:r>
          </w:p>
        </w:tc>
        <w:tc>
          <w:tcPr>
            <w:tcW w:w="8077" w:type="dxa"/>
            <w:hideMark/>
          </w:tcPr>
          <w:p w:rsidR="007A0E7A" w:rsidRPr="00B958E4" w:rsidRDefault="007A0E7A" w:rsidP="009909F1">
            <w:pPr>
              <w:spacing w:before="100" w:beforeAutospacing="1" w:after="100" w:afterAutospacing="1" w:line="240" w:lineRule="auto"/>
              <w:rPr>
                <w:rFonts w:ascii="Times New Roman" w:eastAsia="Times New Roman" w:hAnsi="Times New Roman" w:cs="Times New Roman"/>
                <w:color w:val="000000"/>
                <w:sz w:val="24"/>
                <w:szCs w:val="24"/>
              </w:rPr>
            </w:pPr>
            <w:bookmarkStart w:id="2" w:name="france"/>
            <w:bookmarkEnd w:id="2"/>
            <w:r w:rsidRPr="00B958E4">
              <w:rPr>
                <w:rFonts w:ascii="Verdana" w:eastAsia="Times New Roman" w:hAnsi="Verdana" w:cs="Times New Roman"/>
                <w:b/>
                <w:bCs/>
                <w:color w:val="000000"/>
                <w:sz w:val="20"/>
                <w:szCs w:val="20"/>
              </w:rPr>
              <w:t>Neoclassical Architecture in France</w:t>
            </w:r>
          </w:p>
          <w:p w:rsidR="007A0E7A" w:rsidRDefault="007A0E7A" w:rsidP="009909F1">
            <w:pPr>
              <w:spacing w:before="100" w:beforeAutospacing="1" w:after="100" w:afterAutospacing="1" w:line="240" w:lineRule="auto"/>
              <w:rPr>
                <w:rFonts w:ascii="Verdana" w:eastAsia="Times New Roman" w:hAnsi="Verdana" w:cs="Times New Roman"/>
                <w:color w:val="000000"/>
                <w:sz w:val="20"/>
                <w:szCs w:val="20"/>
              </w:rPr>
            </w:pPr>
            <w:r w:rsidRPr="00B958E4">
              <w:rPr>
                <w:rFonts w:ascii="Verdana" w:eastAsia="Times New Roman" w:hAnsi="Verdana" w:cs="Times New Roman"/>
                <w:color w:val="000000"/>
                <w:sz w:val="20"/>
                <w:szCs w:val="20"/>
              </w:rPr>
              <w:t xml:space="preserve">Neoclassicism was born in Italy, although it became especially active in France largely because of the presence of French designers trained at the French Academy in Rome. Classical features had begun appearing in architectural design at the end of Louis XVI's reign. This style was then adopted during the first Napoleonic empire: High Society employed it on their private homes, along with extras like </w:t>
            </w:r>
            <w:r w:rsidRPr="00B958E4">
              <w:rPr>
                <w:rFonts w:ascii="Verdana" w:eastAsia="Times New Roman" w:hAnsi="Verdana" w:cs="Times New Roman"/>
                <w:i/>
                <w:iCs/>
                <w:color w:val="000000"/>
                <w:sz w:val="20"/>
                <w:szCs w:val="20"/>
              </w:rPr>
              <w:t>faux</w:t>
            </w:r>
            <w:r w:rsidRPr="00B958E4">
              <w:rPr>
                <w:rFonts w:ascii="Verdana" w:eastAsia="Times New Roman" w:hAnsi="Verdana" w:cs="Times New Roman"/>
                <w:color w:val="000000"/>
                <w:sz w:val="20"/>
                <w:szCs w:val="20"/>
              </w:rPr>
              <w:t xml:space="preserve"> ruins, follies, grottos and fountains to decorate the landscape, while more experimental architects used it to design a range of civic structures. Among the most celebrated French architects were: </w:t>
            </w:r>
            <w:hyperlink r:id="rId14" w:history="1">
              <w:r w:rsidRPr="00B958E4">
                <w:rPr>
                  <w:rFonts w:ascii="Verdana" w:eastAsia="Times New Roman" w:hAnsi="Verdana" w:cs="Times New Roman"/>
                  <w:b/>
                  <w:bCs/>
                  <w:color w:val="0000FF"/>
                  <w:sz w:val="20"/>
                  <w:u w:val="single"/>
                </w:rPr>
                <w:t xml:space="preserve">Jacques </w:t>
              </w:r>
              <w:proofErr w:type="spellStart"/>
              <w:r w:rsidRPr="00B958E4">
                <w:rPr>
                  <w:rFonts w:ascii="Verdana" w:eastAsia="Times New Roman" w:hAnsi="Verdana" w:cs="Times New Roman"/>
                  <w:b/>
                  <w:bCs/>
                  <w:color w:val="0000FF"/>
                  <w:sz w:val="20"/>
                  <w:u w:val="single"/>
                </w:rPr>
                <w:t>GermainSoufflot</w:t>
              </w:r>
              <w:proofErr w:type="spellEnd"/>
            </w:hyperlink>
            <w:r w:rsidRPr="00B958E4">
              <w:rPr>
                <w:rFonts w:ascii="Verdana" w:eastAsia="Times New Roman" w:hAnsi="Verdana" w:cs="Times New Roman"/>
                <w:color w:val="000000"/>
                <w:sz w:val="20"/>
                <w:szCs w:val="20"/>
              </w:rPr>
              <w:t xml:space="preserve"> (1713-80), who designed the Parisian Pantheon - a key highlight of the </w:t>
            </w:r>
            <w:hyperlink r:id="rId15" w:history="1">
              <w:r w:rsidRPr="00B958E4">
                <w:rPr>
                  <w:rFonts w:ascii="Verdana" w:eastAsia="Times New Roman" w:hAnsi="Verdana" w:cs="Times New Roman"/>
                  <w:color w:val="0000FF"/>
                  <w:sz w:val="20"/>
                  <w:u w:val="single"/>
                </w:rPr>
                <w:t>Grand Tour</w:t>
              </w:r>
            </w:hyperlink>
            <w:r w:rsidRPr="00B958E4">
              <w:rPr>
                <w:rFonts w:ascii="Verdana" w:eastAsia="Times New Roman" w:hAnsi="Verdana" w:cs="Times New Roman"/>
                <w:color w:val="000000"/>
                <w:sz w:val="20"/>
                <w:szCs w:val="20"/>
              </w:rPr>
              <w:t xml:space="preserve"> - </w:t>
            </w:r>
            <w:r w:rsidRPr="00B958E4">
              <w:rPr>
                <w:rFonts w:ascii="Verdana" w:eastAsia="Times New Roman" w:hAnsi="Verdana" w:cs="Times New Roman"/>
                <w:b/>
                <w:bCs/>
                <w:color w:val="000000"/>
                <w:sz w:val="20"/>
                <w:szCs w:val="20"/>
              </w:rPr>
              <w:t xml:space="preserve">Claude Nicolas </w:t>
            </w:r>
            <w:proofErr w:type="spellStart"/>
            <w:r w:rsidRPr="00B958E4">
              <w:rPr>
                <w:rFonts w:ascii="Verdana" w:eastAsia="Times New Roman" w:hAnsi="Verdana" w:cs="Times New Roman"/>
                <w:b/>
                <w:bCs/>
                <w:color w:val="000000"/>
                <w:sz w:val="20"/>
                <w:szCs w:val="20"/>
              </w:rPr>
              <w:t>Ledoux</w:t>
            </w:r>
            <w:proofErr w:type="spellEnd"/>
            <w:r w:rsidRPr="00B958E4">
              <w:rPr>
                <w:rFonts w:ascii="Verdana" w:eastAsia="Times New Roman" w:hAnsi="Verdana" w:cs="Times New Roman"/>
                <w:color w:val="000000"/>
                <w:sz w:val="20"/>
                <w:szCs w:val="20"/>
              </w:rPr>
              <w:t xml:space="preserve"> (1736-1806), who designed the Cathedral of Saint-Germaine, the Hotel Montmorency, the Royal </w:t>
            </w:r>
            <w:r w:rsidR="00BB5ABC" w:rsidRPr="00B958E4">
              <w:rPr>
                <w:rFonts w:ascii="Verdana" w:eastAsia="Times New Roman" w:hAnsi="Verdana" w:cs="Times New Roman"/>
                <w:color w:val="000000"/>
                <w:sz w:val="20"/>
                <w:szCs w:val="20"/>
              </w:rPr>
              <w:t>Salt works</w:t>
            </w:r>
            <w:r w:rsidRPr="00B958E4">
              <w:rPr>
                <w:rFonts w:ascii="Verdana" w:eastAsia="Times New Roman" w:hAnsi="Verdana" w:cs="Times New Roman"/>
                <w:color w:val="000000"/>
                <w:sz w:val="20"/>
                <w:szCs w:val="20"/>
              </w:rPr>
              <w:t xml:space="preserve"> at Arc-et-</w:t>
            </w:r>
            <w:proofErr w:type="spellStart"/>
            <w:r w:rsidRPr="00B958E4">
              <w:rPr>
                <w:rFonts w:ascii="Verdana" w:eastAsia="Times New Roman" w:hAnsi="Verdana" w:cs="Times New Roman"/>
                <w:color w:val="000000"/>
                <w:sz w:val="20"/>
                <w:szCs w:val="20"/>
              </w:rPr>
              <w:t>Senans</w:t>
            </w:r>
            <w:proofErr w:type="spellEnd"/>
            <w:r w:rsidRPr="00B958E4">
              <w:rPr>
                <w:rFonts w:ascii="Verdana" w:eastAsia="Times New Roman" w:hAnsi="Verdana" w:cs="Times New Roman"/>
                <w:color w:val="000000"/>
                <w:sz w:val="20"/>
                <w:szCs w:val="20"/>
              </w:rPr>
              <w:t xml:space="preserve">, and the Chateau de </w:t>
            </w:r>
            <w:r w:rsidR="00BB5ABC" w:rsidRPr="00B958E4">
              <w:rPr>
                <w:rFonts w:ascii="Verdana" w:eastAsia="Times New Roman" w:hAnsi="Verdana" w:cs="Times New Roman"/>
                <w:color w:val="000000"/>
                <w:sz w:val="20"/>
                <w:szCs w:val="20"/>
              </w:rPr>
              <w:t>Booneville</w:t>
            </w:r>
            <w:r w:rsidRPr="00B958E4">
              <w:rPr>
                <w:rFonts w:ascii="Verdana" w:eastAsia="Times New Roman" w:hAnsi="Verdana" w:cs="Times New Roman"/>
                <w:color w:val="000000"/>
                <w:sz w:val="20"/>
                <w:szCs w:val="20"/>
              </w:rPr>
              <w:t xml:space="preserve">; and </w:t>
            </w:r>
            <w:r w:rsidRPr="00B958E4">
              <w:rPr>
                <w:rFonts w:ascii="Verdana" w:eastAsia="Times New Roman" w:hAnsi="Verdana" w:cs="Times New Roman"/>
                <w:b/>
                <w:bCs/>
                <w:color w:val="000000"/>
                <w:sz w:val="20"/>
                <w:szCs w:val="20"/>
              </w:rPr>
              <w:t>Jean Chalgrin</w:t>
            </w:r>
            <w:r w:rsidRPr="00B958E4">
              <w:rPr>
                <w:rFonts w:ascii="Verdana" w:eastAsia="Times New Roman" w:hAnsi="Verdana" w:cs="Times New Roman"/>
                <w:color w:val="000000"/>
                <w:sz w:val="20"/>
                <w:szCs w:val="20"/>
              </w:rPr>
              <w:t xml:space="preserve"> (1739-1811), who designed the Arc de </w:t>
            </w:r>
            <w:r w:rsidR="00BB5ABC" w:rsidRPr="00B958E4">
              <w:rPr>
                <w:rFonts w:ascii="Verdana" w:eastAsia="Times New Roman" w:hAnsi="Verdana" w:cs="Times New Roman"/>
                <w:color w:val="000000"/>
                <w:sz w:val="20"/>
                <w:szCs w:val="20"/>
              </w:rPr>
              <w:t>Triumph</w:t>
            </w:r>
            <w:r w:rsidRPr="00B958E4">
              <w:rPr>
                <w:rFonts w:ascii="Verdana" w:eastAsia="Times New Roman" w:hAnsi="Verdana" w:cs="Times New Roman"/>
                <w:color w:val="000000"/>
                <w:sz w:val="20"/>
                <w:szCs w:val="20"/>
              </w:rPr>
              <w:t xml:space="preserve">. </w:t>
            </w:r>
          </w:p>
          <w:p w:rsidR="007A0E7A" w:rsidRDefault="007A0E7A" w:rsidP="009909F1">
            <w:pPr>
              <w:spacing w:before="100" w:beforeAutospacing="1" w:after="100" w:afterAutospacing="1" w:line="240" w:lineRule="auto"/>
              <w:rPr>
                <w:rFonts w:ascii="Verdana" w:eastAsia="Times New Roman" w:hAnsi="Verdana" w:cs="Times New Roman"/>
                <w:color w:val="000000"/>
                <w:sz w:val="20"/>
                <w:szCs w:val="20"/>
              </w:rPr>
            </w:pPr>
            <w:r w:rsidRPr="00B958E4">
              <w:rPr>
                <w:rFonts w:ascii="Verdana" w:eastAsia="Times New Roman" w:hAnsi="Verdana" w:cs="Times New Roman"/>
                <w:color w:val="000000"/>
                <w:sz w:val="20"/>
                <w:szCs w:val="20"/>
              </w:rPr>
              <w:t>the Cathedral of Saint-Germaine</w:t>
            </w:r>
          </w:p>
          <w:p w:rsidR="007A0E7A" w:rsidRDefault="007A0E7A" w:rsidP="009909F1">
            <w:pPr>
              <w:spacing w:before="100" w:beforeAutospacing="1" w:after="100" w:afterAutospacing="1" w:line="240" w:lineRule="auto"/>
              <w:rPr>
                <w:rFonts w:ascii="Verdana" w:eastAsia="Times New Roman" w:hAnsi="Verdana" w:cs="Times New Roman"/>
                <w:color w:val="000000"/>
                <w:sz w:val="20"/>
                <w:szCs w:val="20"/>
              </w:rPr>
            </w:pPr>
            <w:r>
              <w:rPr>
                <w:noProof/>
                <w:color w:val="0000FF"/>
              </w:rPr>
              <w:drawing>
                <wp:inline distT="0" distB="0" distL="0" distR="0">
                  <wp:extent cx="1943100" cy="2914650"/>
                  <wp:effectExtent l="19050" t="0" r="0" b="0"/>
                  <wp:docPr id="9" name="Picture 1" descr="http://upload.wikimedia.org/wikipedia/commons/thumb/3/39/Abbaye_de_Saint-Germain-des-Pr%C3%A9s_140131_1.jpg/220px-Abbaye_de_Saint-Germain-des-Pr%C3%A9s_140131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3/39/Abbaye_de_Saint-Germain-des-Pr%C3%A9s_140131_1.jpg/220px-Abbaye_de_Saint-Germain-des-Pr%C3%A9s_140131_1.jpg">
                            <a:hlinkClick r:id="rId16"/>
                          </pic:cNvPr>
                          <pic:cNvPicPr>
                            <a:picLocks noChangeAspect="1" noChangeArrowheads="1"/>
                          </pic:cNvPicPr>
                        </pic:nvPicPr>
                        <pic:blipFill>
                          <a:blip r:embed="rId17"/>
                          <a:srcRect/>
                          <a:stretch>
                            <a:fillRect/>
                          </a:stretch>
                        </pic:blipFill>
                        <pic:spPr bwMode="auto">
                          <a:xfrm>
                            <a:off x="0" y="0"/>
                            <a:ext cx="1943100" cy="2914650"/>
                          </a:xfrm>
                          <a:prstGeom prst="rect">
                            <a:avLst/>
                          </a:prstGeom>
                          <a:noFill/>
                          <a:ln w="9525">
                            <a:noFill/>
                            <a:miter lim="800000"/>
                            <a:headEnd/>
                            <a:tailEnd/>
                          </a:ln>
                        </pic:spPr>
                      </pic:pic>
                    </a:graphicData>
                  </a:graphic>
                </wp:inline>
              </w:drawing>
            </w:r>
          </w:p>
          <w:p w:rsidR="007A0E7A" w:rsidRDefault="007A0E7A" w:rsidP="009909F1">
            <w:pPr>
              <w:spacing w:before="100" w:beforeAutospacing="1" w:after="100" w:afterAutospacing="1" w:line="240" w:lineRule="auto"/>
              <w:rPr>
                <w:rFonts w:ascii="Verdana" w:eastAsia="Times New Roman" w:hAnsi="Verdana" w:cs="Times New Roman"/>
                <w:color w:val="000000"/>
                <w:sz w:val="20"/>
                <w:szCs w:val="20"/>
              </w:rPr>
            </w:pPr>
          </w:p>
          <w:p w:rsidR="007A0E7A" w:rsidRPr="00B958E4" w:rsidRDefault="007A0E7A" w:rsidP="009909F1">
            <w:pPr>
              <w:spacing w:before="100" w:beforeAutospacing="1" w:after="100" w:afterAutospacing="1" w:line="240" w:lineRule="auto"/>
              <w:rPr>
                <w:rFonts w:ascii="Times New Roman" w:eastAsia="Times New Roman" w:hAnsi="Times New Roman" w:cs="Times New Roman"/>
                <w:color w:val="000000"/>
                <w:sz w:val="24"/>
                <w:szCs w:val="24"/>
              </w:rPr>
            </w:pPr>
            <w:bookmarkStart w:id="3" w:name="britain"/>
            <w:bookmarkEnd w:id="3"/>
            <w:r w:rsidRPr="00B958E4">
              <w:rPr>
                <w:rFonts w:ascii="Verdana" w:eastAsia="Times New Roman" w:hAnsi="Verdana" w:cs="Times New Roman"/>
                <w:b/>
                <w:bCs/>
                <w:color w:val="000000"/>
                <w:sz w:val="20"/>
                <w:szCs w:val="20"/>
              </w:rPr>
              <w:t>Neoclassical Architecture in Britain</w:t>
            </w:r>
          </w:p>
          <w:p w:rsidR="007A0E7A" w:rsidRDefault="007A0E7A" w:rsidP="009909F1">
            <w:pPr>
              <w:spacing w:before="100" w:beforeAutospacing="1" w:after="100" w:afterAutospacing="1" w:line="240" w:lineRule="auto"/>
              <w:rPr>
                <w:rFonts w:ascii="Verdana" w:eastAsia="Times New Roman" w:hAnsi="Verdana" w:cs="Times New Roman"/>
                <w:color w:val="000000"/>
                <w:sz w:val="20"/>
                <w:szCs w:val="20"/>
              </w:rPr>
            </w:pPr>
            <w:r w:rsidRPr="00B958E4">
              <w:rPr>
                <w:rFonts w:ascii="Verdana" w:eastAsia="Times New Roman" w:hAnsi="Verdana" w:cs="Times New Roman"/>
                <w:color w:val="000000"/>
                <w:sz w:val="20"/>
                <w:szCs w:val="20"/>
              </w:rPr>
              <w:t xml:space="preserve">Thus in Britain, which had never really taken to the Baroque, the Neoclassical style was employed in the design of a wide variety of public buildings from banks to museums to post offices, while British Royalty commissioned one of Britain's </w:t>
            </w:r>
            <w:hyperlink r:id="rId18" w:history="1">
              <w:r w:rsidRPr="00B958E4">
                <w:rPr>
                  <w:rFonts w:ascii="Verdana" w:eastAsia="Times New Roman" w:hAnsi="Verdana" w:cs="Times New Roman"/>
                  <w:color w:val="0000FF"/>
                  <w:sz w:val="20"/>
                  <w:u w:val="single"/>
                </w:rPr>
                <w:t>greatest architects</w:t>
              </w:r>
            </w:hyperlink>
            <w:r w:rsidRPr="00B958E4">
              <w:rPr>
                <w:rFonts w:ascii="Verdana" w:eastAsia="Times New Roman" w:hAnsi="Verdana" w:cs="Times New Roman"/>
                <w:color w:val="000000"/>
                <w:sz w:val="20"/>
                <w:szCs w:val="20"/>
              </w:rPr>
              <w:t xml:space="preserve">, the Regency neoclassicist </w:t>
            </w:r>
            <w:hyperlink r:id="rId19" w:history="1">
              <w:r w:rsidRPr="00B958E4">
                <w:rPr>
                  <w:rFonts w:ascii="Verdana" w:eastAsia="Times New Roman" w:hAnsi="Verdana" w:cs="Times New Roman"/>
                  <w:b/>
                  <w:bCs/>
                  <w:color w:val="0000FF"/>
                  <w:sz w:val="20"/>
                  <w:u w:val="single"/>
                </w:rPr>
                <w:t>John Nash</w:t>
              </w:r>
            </w:hyperlink>
            <w:r w:rsidRPr="00B958E4">
              <w:rPr>
                <w:rFonts w:ascii="Verdana" w:eastAsia="Times New Roman" w:hAnsi="Verdana" w:cs="Times New Roman"/>
                <w:color w:val="000000"/>
                <w:sz w:val="20"/>
                <w:szCs w:val="20"/>
              </w:rPr>
              <w:t xml:space="preserve">(1752-1835), to redesign entire city blocks and parks. Aristocratic landowners embraced the style, refurbishing their country mansions with new porticos and columns. English neoclassical architects included: John Nash (1752-1835), who designed Buckingham Palace, Cumberland Terrace and Carlton Terrace in London; </w:t>
            </w:r>
            <w:r w:rsidRPr="00B958E4">
              <w:rPr>
                <w:rFonts w:ascii="Verdana" w:eastAsia="Times New Roman" w:hAnsi="Verdana" w:cs="Times New Roman"/>
                <w:b/>
                <w:bCs/>
                <w:color w:val="000000"/>
                <w:sz w:val="20"/>
                <w:szCs w:val="20"/>
              </w:rPr>
              <w:t>Sir John Soane</w:t>
            </w:r>
            <w:r w:rsidRPr="00B958E4">
              <w:rPr>
                <w:rFonts w:ascii="Verdana" w:eastAsia="Times New Roman" w:hAnsi="Verdana" w:cs="Times New Roman"/>
                <w:color w:val="000000"/>
                <w:sz w:val="20"/>
                <w:szCs w:val="20"/>
              </w:rPr>
              <w:t xml:space="preserve"> (1753-1837), who designed the Bank of England, </w:t>
            </w:r>
            <w:proofErr w:type="spellStart"/>
            <w:r w:rsidRPr="00B958E4">
              <w:rPr>
                <w:rFonts w:ascii="Verdana" w:eastAsia="Times New Roman" w:hAnsi="Verdana" w:cs="Times New Roman"/>
                <w:color w:val="000000"/>
                <w:sz w:val="20"/>
                <w:szCs w:val="20"/>
              </w:rPr>
              <w:t>Pitshanger</w:t>
            </w:r>
            <w:proofErr w:type="spellEnd"/>
            <w:r w:rsidRPr="00B958E4">
              <w:rPr>
                <w:rFonts w:ascii="Verdana" w:eastAsia="Times New Roman" w:hAnsi="Verdana" w:cs="Times New Roman"/>
                <w:color w:val="000000"/>
                <w:sz w:val="20"/>
                <w:szCs w:val="20"/>
              </w:rPr>
              <w:t xml:space="preserve"> Manor and the </w:t>
            </w:r>
            <w:proofErr w:type="spellStart"/>
            <w:r w:rsidRPr="00B958E4">
              <w:rPr>
                <w:rFonts w:ascii="Verdana" w:eastAsia="Times New Roman" w:hAnsi="Verdana" w:cs="Times New Roman"/>
                <w:color w:val="000000"/>
                <w:sz w:val="20"/>
                <w:szCs w:val="20"/>
              </w:rPr>
              <w:t>Dulwich</w:t>
            </w:r>
            <w:proofErr w:type="spellEnd"/>
            <w:r w:rsidRPr="00B958E4">
              <w:rPr>
                <w:rFonts w:ascii="Verdana" w:eastAsia="Times New Roman" w:hAnsi="Verdana" w:cs="Times New Roman"/>
                <w:color w:val="000000"/>
                <w:sz w:val="20"/>
                <w:szCs w:val="20"/>
              </w:rPr>
              <w:t xml:space="preserve"> Picture Gallery; and </w:t>
            </w:r>
            <w:r w:rsidRPr="00B958E4">
              <w:rPr>
                <w:rFonts w:ascii="Verdana" w:eastAsia="Times New Roman" w:hAnsi="Verdana" w:cs="Times New Roman"/>
                <w:b/>
                <w:bCs/>
                <w:color w:val="000000"/>
                <w:sz w:val="20"/>
                <w:szCs w:val="20"/>
              </w:rPr>
              <w:t xml:space="preserve">Sir Robert </w:t>
            </w:r>
            <w:proofErr w:type="spellStart"/>
            <w:r w:rsidRPr="00B958E4">
              <w:rPr>
                <w:rFonts w:ascii="Verdana" w:eastAsia="Times New Roman" w:hAnsi="Verdana" w:cs="Times New Roman"/>
                <w:b/>
                <w:bCs/>
                <w:color w:val="000000"/>
                <w:sz w:val="20"/>
                <w:szCs w:val="20"/>
              </w:rPr>
              <w:t>Smirke</w:t>
            </w:r>
            <w:proofErr w:type="spellEnd"/>
            <w:r w:rsidRPr="00B958E4">
              <w:rPr>
                <w:rFonts w:ascii="Verdana" w:eastAsia="Times New Roman" w:hAnsi="Verdana" w:cs="Times New Roman"/>
                <w:color w:val="000000"/>
                <w:sz w:val="20"/>
                <w:szCs w:val="20"/>
              </w:rPr>
              <w:t xml:space="preserve"> (1780-1867), designer of the </w:t>
            </w:r>
            <w:hyperlink r:id="rId20" w:history="1">
              <w:r w:rsidRPr="00B958E4">
                <w:rPr>
                  <w:rFonts w:ascii="Verdana" w:eastAsia="Times New Roman" w:hAnsi="Verdana" w:cs="Times New Roman"/>
                  <w:color w:val="0000FF"/>
                  <w:sz w:val="20"/>
                  <w:u w:val="single"/>
                </w:rPr>
                <w:t>British Museum</w:t>
              </w:r>
            </w:hyperlink>
            <w:r w:rsidRPr="00B958E4">
              <w:rPr>
                <w:rFonts w:ascii="Verdana" w:eastAsia="Times New Roman" w:hAnsi="Verdana" w:cs="Times New Roman"/>
                <w:color w:val="000000"/>
                <w:sz w:val="20"/>
                <w:szCs w:val="20"/>
              </w:rPr>
              <w:t xml:space="preserve">, the General Post Office, Covent Garden Theatre and </w:t>
            </w:r>
            <w:proofErr w:type="spellStart"/>
            <w:r w:rsidRPr="00B958E4">
              <w:rPr>
                <w:rFonts w:ascii="Verdana" w:eastAsia="Times New Roman" w:hAnsi="Verdana" w:cs="Times New Roman"/>
                <w:color w:val="000000"/>
                <w:sz w:val="20"/>
                <w:szCs w:val="20"/>
              </w:rPr>
              <w:t>Eastnor</w:t>
            </w:r>
            <w:proofErr w:type="spellEnd"/>
            <w:r w:rsidRPr="00B958E4">
              <w:rPr>
                <w:rFonts w:ascii="Verdana" w:eastAsia="Times New Roman" w:hAnsi="Verdana" w:cs="Times New Roman"/>
                <w:color w:val="000000"/>
                <w:sz w:val="20"/>
                <w:szCs w:val="20"/>
              </w:rPr>
              <w:t xml:space="preserve"> Castle.</w:t>
            </w:r>
          </w:p>
          <w:p w:rsidR="007A0E7A" w:rsidRDefault="007A0E7A" w:rsidP="009909F1">
            <w:pPr>
              <w:spacing w:before="100" w:beforeAutospacing="1" w:after="100" w:afterAutospacing="1" w:line="240" w:lineRule="auto"/>
              <w:rPr>
                <w:rFonts w:ascii="Verdana" w:eastAsia="Times New Roman" w:hAnsi="Verdana" w:cs="Times New Roman"/>
                <w:color w:val="000000"/>
                <w:sz w:val="20"/>
                <w:szCs w:val="20"/>
              </w:rPr>
            </w:pPr>
            <w:r>
              <w:rPr>
                <w:noProof/>
                <w:color w:val="0000FF"/>
              </w:rPr>
              <w:drawing>
                <wp:inline distT="0" distB="0" distL="0" distR="0">
                  <wp:extent cx="4978114" cy="3819525"/>
                  <wp:effectExtent l="19050" t="0" r="0" b="0"/>
                  <wp:docPr id="10" name="Picture 4" descr="File:Microcosm of London Plate 100 - New Covent Garden Theatre.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Microcosm of London Plate 100 - New Covent Garden Theatre.jpg">
                            <a:hlinkClick r:id="rId21"/>
                          </pic:cNvPr>
                          <pic:cNvPicPr>
                            <a:picLocks noChangeAspect="1" noChangeArrowheads="1"/>
                          </pic:cNvPicPr>
                        </pic:nvPicPr>
                        <pic:blipFill>
                          <a:blip r:embed="rId22"/>
                          <a:srcRect/>
                          <a:stretch>
                            <a:fillRect/>
                          </a:stretch>
                        </pic:blipFill>
                        <pic:spPr bwMode="auto">
                          <a:xfrm>
                            <a:off x="0" y="0"/>
                            <a:ext cx="4978114" cy="3819525"/>
                          </a:xfrm>
                          <a:prstGeom prst="rect">
                            <a:avLst/>
                          </a:prstGeom>
                          <a:noFill/>
                          <a:ln w="9525">
                            <a:noFill/>
                            <a:miter lim="800000"/>
                            <a:headEnd/>
                            <a:tailEnd/>
                          </a:ln>
                        </pic:spPr>
                      </pic:pic>
                    </a:graphicData>
                  </a:graphic>
                </wp:inline>
              </w:drawing>
            </w:r>
          </w:p>
          <w:p w:rsidR="007A0E7A" w:rsidRDefault="007A0E7A" w:rsidP="009909F1">
            <w:pPr>
              <w:spacing w:before="100" w:beforeAutospacing="1" w:after="100" w:afterAutospacing="1" w:line="240" w:lineRule="auto"/>
              <w:rPr>
                <w:rFonts w:ascii="Verdana" w:eastAsia="Times New Roman" w:hAnsi="Verdana" w:cs="Times New Roman"/>
                <w:color w:val="000000"/>
                <w:sz w:val="20"/>
                <w:szCs w:val="20"/>
              </w:rPr>
            </w:pPr>
            <w:r w:rsidRPr="00B958E4">
              <w:rPr>
                <w:rFonts w:ascii="Verdana" w:eastAsia="Times New Roman" w:hAnsi="Verdana" w:cs="Times New Roman"/>
                <w:color w:val="000000"/>
                <w:sz w:val="20"/>
                <w:szCs w:val="20"/>
              </w:rPr>
              <w:t>Covent Garden Theatre</w:t>
            </w:r>
          </w:p>
          <w:p w:rsidR="007A0E7A" w:rsidRPr="00B958E4" w:rsidRDefault="007A0E7A" w:rsidP="009909F1">
            <w:pPr>
              <w:spacing w:before="100" w:beforeAutospacing="1" w:after="100" w:afterAutospacing="1" w:line="240" w:lineRule="auto"/>
              <w:rPr>
                <w:rFonts w:ascii="Times New Roman" w:eastAsia="Times New Roman" w:hAnsi="Times New Roman" w:cs="Times New Roman"/>
                <w:color w:val="000000"/>
                <w:sz w:val="24"/>
                <w:szCs w:val="24"/>
              </w:rPr>
            </w:pPr>
          </w:p>
          <w:p w:rsidR="007A0E7A" w:rsidRDefault="007A0E7A" w:rsidP="009909F1">
            <w:pPr>
              <w:spacing w:before="100" w:beforeAutospacing="1" w:after="100" w:afterAutospacing="1" w:line="240" w:lineRule="auto"/>
              <w:rPr>
                <w:rFonts w:ascii="Verdana" w:eastAsia="Times New Roman" w:hAnsi="Verdana" w:cs="Times New Roman"/>
                <w:b/>
                <w:bCs/>
                <w:color w:val="000000"/>
                <w:sz w:val="20"/>
                <w:szCs w:val="20"/>
              </w:rPr>
            </w:pPr>
            <w:bookmarkStart w:id="4" w:name="germany"/>
            <w:bookmarkEnd w:id="4"/>
          </w:p>
          <w:p w:rsidR="007A0E7A" w:rsidRDefault="007A0E7A" w:rsidP="009909F1">
            <w:pPr>
              <w:spacing w:before="100" w:beforeAutospacing="1" w:after="100" w:afterAutospacing="1" w:line="240" w:lineRule="auto"/>
              <w:rPr>
                <w:rFonts w:ascii="Verdana" w:eastAsia="Times New Roman" w:hAnsi="Verdana" w:cs="Times New Roman"/>
                <w:b/>
                <w:bCs/>
                <w:color w:val="000000"/>
                <w:sz w:val="20"/>
                <w:szCs w:val="20"/>
              </w:rPr>
            </w:pPr>
          </w:p>
          <w:p w:rsidR="007A0E7A" w:rsidRPr="00B958E4" w:rsidRDefault="007A0E7A" w:rsidP="009909F1">
            <w:pPr>
              <w:spacing w:before="100" w:beforeAutospacing="1" w:after="100" w:afterAutospacing="1" w:line="240" w:lineRule="auto"/>
              <w:rPr>
                <w:rFonts w:ascii="Times New Roman" w:eastAsia="Times New Roman" w:hAnsi="Times New Roman" w:cs="Times New Roman"/>
                <w:color w:val="000000"/>
                <w:sz w:val="24"/>
                <w:szCs w:val="24"/>
              </w:rPr>
            </w:pPr>
            <w:r w:rsidRPr="00B958E4">
              <w:rPr>
                <w:rFonts w:ascii="Verdana" w:eastAsia="Times New Roman" w:hAnsi="Verdana" w:cs="Times New Roman"/>
                <w:b/>
                <w:bCs/>
                <w:color w:val="000000"/>
                <w:sz w:val="20"/>
                <w:szCs w:val="20"/>
              </w:rPr>
              <w:lastRenderedPageBreak/>
              <w:t>Neoclassical Architecture in Germany</w:t>
            </w:r>
          </w:p>
          <w:p w:rsidR="007A0E7A" w:rsidRDefault="007A0E7A" w:rsidP="009909F1">
            <w:pPr>
              <w:spacing w:before="100" w:beforeAutospacing="1" w:after="100" w:afterAutospacing="1" w:line="240" w:lineRule="auto"/>
              <w:rPr>
                <w:rFonts w:ascii="Verdana" w:eastAsia="Times New Roman" w:hAnsi="Verdana" w:cs="Times New Roman"/>
                <w:color w:val="000000"/>
                <w:sz w:val="20"/>
                <w:szCs w:val="20"/>
              </w:rPr>
            </w:pPr>
            <w:r w:rsidRPr="00B958E4">
              <w:rPr>
                <w:rFonts w:ascii="Verdana" w:eastAsia="Times New Roman" w:hAnsi="Verdana" w:cs="Times New Roman"/>
                <w:color w:val="000000"/>
                <w:sz w:val="20"/>
                <w:szCs w:val="20"/>
              </w:rPr>
              <w:t xml:space="preserve">In Germany, inspired by the books of </w:t>
            </w:r>
            <w:hyperlink r:id="rId23" w:history="1">
              <w:r w:rsidRPr="00B958E4">
                <w:rPr>
                  <w:rFonts w:ascii="Verdana" w:eastAsia="Times New Roman" w:hAnsi="Verdana" w:cs="Times New Roman"/>
                  <w:color w:val="0000FF"/>
                  <w:sz w:val="20"/>
                  <w:u w:val="single"/>
                </w:rPr>
                <w:t>Johann Joachim Winckelmann</w:t>
              </w:r>
            </w:hyperlink>
            <w:r w:rsidRPr="00B958E4">
              <w:rPr>
                <w:rFonts w:ascii="Verdana" w:eastAsia="Times New Roman" w:hAnsi="Verdana" w:cs="Times New Roman"/>
                <w:color w:val="000000"/>
                <w:sz w:val="20"/>
                <w:szCs w:val="20"/>
              </w:rPr>
              <w:t xml:space="preserve"> (1717-68) and supported by the royal patronage of Friedrich Wilhelm II, the architects </w:t>
            </w:r>
            <w:hyperlink r:id="rId24" w:history="1">
              <w:r w:rsidRPr="00B958E4">
                <w:rPr>
                  <w:rFonts w:ascii="Verdana" w:eastAsia="Times New Roman" w:hAnsi="Verdana" w:cs="Times New Roman"/>
                  <w:b/>
                  <w:bCs/>
                  <w:color w:val="0000FF"/>
                  <w:sz w:val="20"/>
                  <w:u w:val="single"/>
                </w:rPr>
                <w:t xml:space="preserve">Karl Friedrich </w:t>
              </w:r>
              <w:proofErr w:type="spellStart"/>
              <w:r w:rsidRPr="00B958E4">
                <w:rPr>
                  <w:rFonts w:ascii="Verdana" w:eastAsia="Times New Roman" w:hAnsi="Verdana" w:cs="Times New Roman"/>
                  <w:b/>
                  <w:bCs/>
                  <w:color w:val="0000FF"/>
                  <w:sz w:val="20"/>
                  <w:u w:val="single"/>
                </w:rPr>
                <w:t>Schinkel</w:t>
              </w:r>
              <w:proofErr w:type="spellEnd"/>
            </w:hyperlink>
            <w:r w:rsidRPr="00B958E4">
              <w:rPr>
                <w:rFonts w:ascii="Verdana" w:eastAsia="Times New Roman" w:hAnsi="Verdana" w:cs="Times New Roman"/>
                <w:color w:val="000000"/>
                <w:sz w:val="20"/>
                <w:szCs w:val="20"/>
              </w:rPr>
              <w:t xml:space="preserve"> (1781-1841) and </w:t>
            </w:r>
            <w:hyperlink r:id="rId25" w:history="1">
              <w:r w:rsidRPr="00B958E4">
                <w:rPr>
                  <w:rFonts w:ascii="Verdana" w:eastAsia="Times New Roman" w:hAnsi="Verdana" w:cs="Times New Roman"/>
                  <w:b/>
                  <w:bCs/>
                  <w:color w:val="0000FF"/>
                  <w:sz w:val="20"/>
                  <w:u w:val="single"/>
                </w:rPr>
                <w:t xml:space="preserve">Carl Gotthard </w:t>
              </w:r>
              <w:proofErr w:type="spellStart"/>
              <w:r w:rsidRPr="00B958E4">
                <w:rPr>
                  <w:rFonts w:ascii="Verdana" w:eastAsia="Times New Roman" w:hAnsi="Verdana" w:cs="Times New Roman"/>
                  <w:b/>
                  <w:bCs/>
                  <w:color w:val="0000FF"/>
                  <w:sz w:val="20"/>
                  <w:u w:val="single"/>
                </w:rPr>
                <w:t>Langhans</w:t>
              </w:r>
              <w:proofErr w:type="spellEnd"/>
            </w:hyperlink>
            <w:r w:rsidRPr="00B958E4">
              <w:rPr>
                <w:rFonts w:ascii="Verdana" w:eastAsia="Times New Roman" w:hAnsi="Verdana" w:cs="Times New Roman"/>
                <w:color w:val="000000"/>
                <w:sz w:val="20"/>
                <w:szCs w:val="20"/>
              </w:rPr>
              <w:t xml:space="preserve"> (1732-1808) turned Berlin into a classical gem to rival Paris and Rome. </w:t>
            </w:r>
            <w:proofErr w:type="spellStart"/>
            <w:r w:rsidRPr="00B958E4">
              <w:rPr>
                <w:rFonts w:ascii="Verdana" w:eastAsia="Times New Roman" w:hAnsi="Verdana" w:cs="Times New Roman"/>
                <w:color w:val="000000"/>
                <w:sz w:val="20"/>
                <w:szCs w:val="20"/>
              </w:rPr>
              <w:t>Langhans</w:t>
            </w:r>
            <w:proofErr w:type="spellEnd"/>
            <w:r w:rsidRPr="00B958E4">
              <w:rPr>
                <w:rFonts w:ascii="Verdana" w:eastAsia="Times New Roman" w:hAnsi="Verdana" w:cs="Times New Roman"/>
                <w:color w:val="000000"/>
                <w:sz w:val="20"/>
                <w:szCs w:val="20"/>
              </w:rPr>
              <w:t xml:space="preserve"> was responsible for the Brandenburg Gate, a monumental construction of pillars and columns based on the </w:t>
            </w:r>
            <w:proofErr w:type="spellStart"/>
            <w:r w:rsidRPr="00B958E4">
              <w:rPr>
                <w:rFonts w:ascii="Verdana" w:eastAsia="Times New Roman" w:hAnsi="Verdana" w:cs="Times New Roman"/>
                <w:color w:val="000000"/>
                <w:sz w:val="20"/>
                <w:szCs w:val="20"/>
              </w:rPr>
              <w:t>Propylaea</w:t>
            </w:r>
            <w:proofErr w:type="spellEnd"/>
            <w:r w:rsidRPr="00B958E4">
              <w:rPr>
                <w:rFonts w:ascii="Verdana" w:eastAsia="Times New Roman" w:hAnsi="Verdana" w:cs="Times New Roman"/>
                <w:color w:val="000000"/>
                <w:sz w:val="20"/>
                <w:szCs w:val="20"/>
              </w:rPr>
              <w:t xml:space="preserve"> on the Acropolis in Athens, while </w:t>
            </w:r>
            <w:proofErr w:type="spellStart"/>
            <w:r w:rsidRPr="00B958E4">
              <w:rPr>
                <w:rFonts w:ascii="Verdana" w:eastAsia="Times New Roman" w:hAnsi="Verdana" w:cs="Times New Roman"/>
                <w:color w:val="000000"/>
                <w:sz w:val="20"/>
                <w:szCs w:val="20"/>
              </w:rPr>
              <w:t>Schinkel</w:t>
            </w:r>
            <w:proofErr w:type="spellEnd"/>
            <w:r w:rsidRPr="00B958E4">
              <w:rPr>
                <w:rFonts w:ascii="Verdana" w:eastAsia="Times New Roman" w:hAnsi="Verdana" w:cs="Times New Roman"/>
                <w:color w:val="000000"/>
                <w:sz w:val="20"/>
                <w:szCs w:val="20"/>
              </w:rPr>
              <w:t xml:space="preserve"> (1781-1841) designed the </w:t>
            </w:r>
            <w:proofErr w:type="spellStart"/>
            <w:r w:rsidRPr="00B958E4">
              <w:rPr>
                <w:rFonts w:ascii="Verdana" w:eastAsia="Times New Roman" w:hAnsi="Verdana" w:cs="Times New Roman"/>
                <w:color w:val="000000"/>
                <w:sz w:val="20"/>
                <w:szCs w:val="20"/>
              </w:rPr>
              <w:t>Konzerthaus</w:t>
            </w:r>
            <w:proofErr w:type="spellEnd"/>
            <w:r w:rsidRPr="00B958E4">
              <w:rPr>
                <w:rFonts w:ascii="Verdana" w:eastAsia="Times New Roman" w:hAnsi="Verdana" w:cs="Times New Roman"/>
                <w:color w:val="000000"/>
                <w:sz w:val="20"/>
                <w:szCs w:val="20"/>
              </w:rPr>
              <w:t xml:space="preserve"> on </w:t>
            </w:r>
            <w:proofErr w:type="spellStart"/>
            <w:r w:rsidRPr="00B958E4">
              <w:rPr>
                <w:rFonts w:ascii="Verdana" w:eastAsia="Times New Roman" w:hAnsi="Verdana" w:cs="Times New Roman"/>
                <w:color w:val="000000"/>
                <w:sz w:val="20"/>
                <w:szCs w:val="20"/>
              </w:rPr>
              <w:t>Gendarmenmarkt</w:t>
            </w:r>
            <w:proofErr w:type="spellEnd"/>
            <w:r w:rsidRPr="00B958E4">
              <w:rPr>
                <w:rFonts w:ascii="Verdana" w:eastAsia="Times New Roman" w:hAnsi="Verdana" w:cs="Times New Roman"/>
                <w:color w:val="000000"/>
                <w:sz w:val="20"/>
                <w:szCs w:val="20"/>
              </w:rPr>
              <w:t xml:space="preserve"> (1818-21), the </w:t>
            </w:r>
            <w:proofErr w:type="spellStart"/>
            <w:r w:rsidRPr="00B958E4">
              <w:rPr>
                <w:rFonts w:ascii="Verdana" w:eastAsia="Times New Roman" w:hAnsi="Verdana" w:cs="Times New Roman"/>
                <w:color w:val="000000"/>
                <w:sz w:val="20"/>
                <w:szCs w:val="20"/>
              </w:rPr>
              <w:t>Tegel</w:t>
            </w:r>
            <w:proofErr w:type="spellEnd"/>
            <w:r w:rsidRPr="00B958E4">
              <w:rPr>
                <w:rFonts w:ascii="Verdana" w:eastAsia="Times New Roman" w:hAnsi="Verdana" w:cs="Times New Roman"/>
                <w:color w:val="000000"/>
                <w:sz w:val="20"/>
                <w:szCs w:val="20"/>
              </w:rPr>
              <w:t xml:space="preserve"> Palace (1821-4), and the </w:t>
            </w:r>
            <w:proofErr w:type="spellStart"/>
            <w:r w:rsidRPr="00B958E4">
              <w:rPr>
                <w:rFonts w:ascii="Verdana" w:eastAsia="Times New Roman" w:hAnsi="Verdana" w:cs="Times New Roman"/>
                <w:color w:val="000000"/>
                <w:sz w:val="20"/>
                <w:szCs w:val="20"/>
              </w:rPr>
              <w:t>Altes</w:t>
            </w:r>
            <w:proofErr w:type="spellEnd"/>
            <w:r w:rsidRPr="00B958E4">
              <w:rPr>
                <w:rFonts w:ascii="Verdana" w:eastAsia="Times New Roman" w:hAnsi="Verdana" w:cs="Times New Roman"/>
                <w:color w:val="000000"/>
                <w:sz w:val="20"/>
                <w:szCs w:val="20"/>
              </w:rPr>
              <w:t xml:space="preserve"> Museum (1823-30). The foundation and praxis of </w:t>
            </w:r>
            <w:hyperlink r:id="rId26" w:history="1">
              <w:r w:rsidRPr="00B958E4">
                <w:rPr>
                  <w:rFonts w:ascii="Verdana" w:eastAsia="Times New Roman" w:hAnsi="Verdana" w:cs="Times New Roman"/>
                  <w:color w:val="0000FF"/>
                  <w:sz w:val="20"/>
                  <w:u w:val="single"/>
                </w:rPr>
                <w:t>applied art</w:t>
              </w:r>
            </w:hyperlink>
            <w:r w:rsidRPr="00B958E4">
              <w:rPr>
                <w:rFonts w:ascii="Verdana" w:eastAsia="Times New Roman" w:hAnsi="Verdana" w:cs="Times New Roman"/>
                <w:color w:val="000000"/>
                <w:sz w:val="20"/>
                <w:szCs w:val="20"/>
              </w:rPr>
              <w:t xml:space="preserve"> at the </w:t>
            </w:r>
            <w:proofErr w:type="spellStart"/>
            <w:r w:rsidRPr="00B958E4">
              <w:rPr>
                <w:rFonts w:ascii="Verdana" w:eastAsia="Times New Roman" w:hAnsi="Verdana" w:cs="Times New Roman"/>
                <w:i/>
                <w:iCs/>
                <w:color w:val="000000"/>
                <w:sz w:val="20"/>
                <w:szCs w:val="20"/>
              </w:rPr>
              <w:t>Bauakademie</w:t>
            </w:r>
            <w:proofErr w:type="spellEnd"/>
            <w:r w:rsidRPr="00B958E4">
              <w:rPr>
                <w:rFonts w:ascii="Verdana" w:eastAsia="Times New Roman" w:hAnsi="Verdana" w:cs="Times New Roman"/>
                <w:color w:val="000000"/>
                <w:sz w:val="20"/>
                <w:szCs w:val="20"/>
              </w:rPr>
              <w:t xml:space="preserve"> (Berlin Design Academy) further encouraged Neoclassicism in Germany. See also </w:t>
            </w:r>
            <w:hyperlink r:id="rId27" w:history="1">
              <w:r w:rsidRPr="00B958E4">
                <w:rPr>
                  <w:rFonts w:ascii="Verdana" w:eastAsia="Times New Roman" w:hAnsi="Verdana" w:cs="Times New Roman"/>
                  <w:color w:val="0000FF"/>
                  <w:sz w:val="20"/>
                  <w:u w:val="single"/>
                </w:rPr>
                <w:t>German Art, 19th Century</w:t>
              </w:r>
            </w:hyperlink>
            <w:r w:rsidRPr="00B958E4">
              <w:rPr>
                <w:rFonts w:ascii="Verdana" w:eastAsia="Times New Roman" w:hAnsi="Verdana" w:cs="Times New Roman"/>
                <w:color w:val="000000"/>
                <w:sz w:val="20"/>
                <w:szCs w:val="20"/>
              </w:rPr>
              <w:t>.</w:t>
            </w:r>
          </w:p>
          <w:p w:rsidR="007A0E7A" w:rsidRDefault="007A0E7A" w:rsidP="009909F1">
            <w:pPr>
              <w:spacing w:before="100" w:beforeAutospacing="1" w:after="100" w:afterAutospacing="1" w:line="240" w:lineRule="auto"/>
              <w:rPr>
                <w:rFonts w:ascii="Verdana" w:eastAsia="Times New Roman" w:hAnsi="Verdana" w:cs="Times New Roman"/>
                <w:color w:val="000000"/>
                <w:sz w:val="20"/>
                <w:szCs w:val="20"/>
              </w:rPr>
            </w:pPr>
            <w:r>
              <w:rPr>
                <w:noProof/>
                <w:color w:val="0000FF"/>
                <w:sz w:val="21"/>
                <w:szCs w:val="21"/>
              </w:rPr>
              <w:drawing>
                <wp:inline distT="0" distB="0" distL="0" distR="0">
                  <wp:extent cx="2857500" cy="1905000"/>
                  <wp:effectExtent l="19050" t="0" r="0" b="0"/>
                  <wp:docPr id="11" name="Picture 7" descr="Brandenburger Tor abends.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andenburger Tor abends.jpg">
                            <a:hlinkClick r:id="rId28"/>
                          </pic:cNvPr>
                          <pic:cNvPicPr>
                            <a:picLocks noChangeAspect="1" noChangeArrowheads="1"/>
                          </pic:cNvPicPr>
                        </pic:nvPicPr>
                        <pic:blipFill>
                          <a:blip r:embed="rId29"/>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7A0E7A" w:rsidRDefault="007A0E7A" w:rsidP="009909F1">
            <w:pPr>
              <w:spacing w:before="100" w:beforeAutospacing="1" w:after="100" w:afterAutospacing="1" w:line="240" w:lineRule="auto"/>
              <w:rPr>
                <w:rFonts w:ascii="Verdana" w:eastAsia="Times New Roman" w:hAnsi="Verdana" w:cs="Times New Roman"/>
                <w:color w:val="000000"/>
                <w:sz w:val="20"/>
                <w:szCs w:val="20"/>
              </w:rPr>
            </w:pPr>
            <w:r w:rsidRPr="00B958E4">
              <w:rPr>
                <w:rFonts w:ascii="Verdana" w:eastAsia="Times New Roman" w:hAnsi="Verdana" w:cs="Times New Roman"/>
                <w:color w:val="000000"/>
                <w:sz w:val="20"/>
                <w:szCs w:val="20"/>
              </w:rPr>
              <w:t>Brandenburg Gate</w:t>
            </w:r>
          </w:p>
          <w:p w:rsidR="007A0E7A" w:rsidRDefault="007A0E7A" w:rsidP="009909F1">
            <w:pPr>
              <w:spacing w:before="100" w:beforeAutospacing="1" w:after="100" w:afterAutospacing="1" w:line="240" w:lineRule="auto"/>
              <w:rPr>
                <w:rFonts w:ascii="Verdana" w:eastAsia="Times New Roman" w:hAnsi="Verdana" w:cs="Times New Roman"/>
                <w:color w:val="000000"/>
                <w:sz w:val="20"/>
                <w:szCs w:val="20"/>
              </w:rPr>
            </w:pPr>
          </w:p>
          <w:p w:rsidR="007A0E7A" w:rsidRPr="00B958E4" w:rsidRDefault="007A0E7A" w:rsidP="009909F1">
            <w:pPr>
              <w:spacing w:before="100" w:beforeAutospacing="1" w:after="100" w:afterAutospacing="1" w:line="240" w:lineRule="auto"/>
              <w:rPr>
                <w:rFonts w:ascii="Times New Roman" w:eastAsia="Times New Roman" w:hAnsi="Times New Roman" w:cs="Times New Roman"/>
                <w:color w:val="000000"/>
                <w:sz w:val="24"/>
                <w:szCs w:val="24"/>
              </w:rPr>
            </w:pPr>
          </w:p>
        </w:tc>
      </w:tr>
    </w:tbl>
    <w:p w:rsidR="007A0E7A" w:rsidRPr="00B958E4" w:rsidRDefault="007A0E7A" w:rsidP="007A0E7A">
      <w:pPr>
        <w:spacing w:before="100" w:beforeAutospacing="1" w:after="100" w:afterAutospacing="1" w:line="240" w:lineRule="auto"/>
        <w:rPr>
          <w:rFonts w:ascii="Times New Roman" w:eastAsia="Times New Roman" w:hAnsi="Times New Roman" w:cs="Times New Roman"/>
          <w:color w:val="000000"/>
          <w:sz w:val="24"/>
          <w:szCs w:val="24"/>
        </w:rPr>
      </w:pPr>
      <w:bookmarkStart w:id="5" w:name="america"/>
      <w:bookmarkEnd w:id="5"/>
      <w:r w:rsidRPr="00B958E4">
        <w:rPr>
          <w:rFonts w:ascii="Verdana" w:eastAsia="Times New Roman" w:hAnsi="Verdana" w:cs="Times New Roman"/>
          <w:b/>
          <w:bCs/>
          <w:color w:val="000000"/>
          <w:sz w:val="20"/>
          <w:szCs w:val="20"/>
        </w:rPr>
        <w:lastRenderedPageBreak/>
        <w:t>American Neoclassicism</w:t>
      </w:r>
    </w:p>
    <w:p w:rsidR="007A0E7A" w:rsidRPr="00B958E4" w:rsidRDefault="007A0E7A" w:rsidP="007A0E7A">
      <w:pPr>
        <w:spacing w:before="100" w:beforeAutospacing="1" w:after="100" w:afterAutospacing="1" w:line="240" w:lineRule="auto"/>
        <w:rPr>
          <w:rFonts w:ascii="Times New Roman" w:eastAsia="Times New Roman" w:hAnsi="Times New Roman" w:cs="Times New Roman"/>
          <w:color w:val="000000"/>
          <w:sz w:val="24"/>
          <w:szCs w:val="24"/>
        </w:rPr>
      </w:pPr>
      <w:r w:rsidRPr="00B958E4">
        <w:rPr>
          <w:rFonts w:ascii="Verdana" w:eastAsia="Times New Roman" w:hAnsi="Verdana" w:cs="Times New Roman"/>
          <w:color w:val="000000"/>
          <w:sz w:val="20"/>
          <w:szCs w:val="20"/>
        </w:rPr>
        <w:t xml:space="preserve">Despite the popularity of the neoclassical style in Europe, it was in the New World of America where </w:t>
      </w:r>
      <w:proofErr w:type="gramStart"/>
      <w:r w:rsidRPr="00B958E4">
        <w:rPr>
          <w:rFonts w:ascii="Verdana" w:eastAsia="Times New Roman" w:hAnsi="Verdana" w:cs="Times New Roman"/>
          <w:color w:val="000000"/>
          <w:sz w:val="20"/>
          <w:szCs w:val="20"/>
        </w:rPr>
        <w:t>Neoclassical</w:t>
      </w:r>
      <w:proofErr w:type="gramEnd"/>
      <w:r w:rsidRPr="00B958E4">
        <w:rPr>
          <w:rFonts w:ascii="Verdana" w:eastAsia="Times New Roman" w:hAnsi="Verdana" w:cs="Times New Roman"/>
          <w:color w:val="000000"/>
          <w:sz w:val="20"/>
          <w:szCs w:val="20"/>
        </w:rPr>
        <w:t xml:space="preserve"> architecture found its true home. Early </w:t>
      </w:r>
      <w:hyperlink r:id="rId30" w:history="1">
        <w:r w:rsidRPr="00B958E4">
          <w:rPr>
            <w:rFonts w:ascii="Verdana" w:eastAsia="Times New Roman" w:hAnsi="Verdana" w:cs="Times New Roman"/>
            <w:color w:val="0000FF"/>
            <w:sz w:val="20"/>
            <w:u w:val="single"/>
          </w:rPr>
          <w:t>American architects</w:t>
        </w:r>
      </w:hyperlink>
      <w:r w:rsidRPr="00B958E4">
        <w:rPr>
          <w:rFonts w:ascii="Verdana" w:eastAsia="Times New Roman" w:hAnsi="Verdana" w:cs="Times New Roman"/>
          <w:color w:val="000000"/>
          <w:sz w:val="20"/>
          <w:szCs w:val="20"/>
        </w:rPr>
        <w:t xml:space="preserve"> who used neoclassical designs included </w:t>
      </w:r>
      <w:hyperlink r:id="rId31" w:history="1">
        <w:r w:rsidRPr="00B958E4">
          <w:rPr>
            <w:rFonts w:ascii="Verdana" w:eastAsia="Times New Roman" w:hAnsi="Verdana" w:cs="Times New Roman"/>
            <w:color w:val="0000FF"/>
            <w:sz w:val="20"/>
            <w:u w:val="single"/>
          </w:rPr>
          <w:t>Thomas Jefferson</w:t>
        </w:r>
      </w:hyperlink>
      <w:r w:rsidRPr="00B958E4">
        <w:rPr>
          <w:rFonts w:ascii="Verdana" w:eastAsia="Times New Roman" w:hAnsi="Verdana" w:cs="Times New Roman"/>
          <w:color w:val="000000"/>
          <w:sz w:val="20"/>
          <w:szCs w:val="20"/>
        </w:rPr>
        <w:t xml:space="preserve"> (1743-1826), who designed the Virginia State Capitol and Monticello; William Thornton (1759-1828) who, along with </w:t>
      </w:r>
      <w:hyperlink r:id="rId32" w:history="1">
        <w:r w:rsidRPr="00B958E4">
          <w:rPr>
            <w:rFonts w:ascii="Verdana" w:eastAsia="Times New Roman" w:hAnsi="Verdana" w:cs="Times New Roman"/>
            <w:color w:val="0000FF"/>
            <w:sz w:val="20"/>
            <w:u w:val="single"/>
          </w:rPr>
          <w:t>Benjamin Latrobe</w:t>
        </w:r>
      </w:hyperlink>
      <w:r w:rsidRPr="00B958E4">
        <w:rPr>
          <w:rFonts w:ascii="Verdana" w:eastAsia="Times New Roman" w:hAnsi="Verdana" w:cs="Times New Roman"/>
          <w:color w:val="000000"/>
          <w:sz w:val="20"/>
          <w:szCs w:val="20"/>
        </w:rPr>
        <w:t xml:space="preserve"> (1764-1820) and </w:t>
      </w:r>
      <w:hyperlink r:id="rId33" w:history="1">
        <w:r w:rsidRPr="00B958E4">
          <w:rPr>
            <w:rFonts w:ascii="Verdana" w:eastAsia="Times New Roman" w:hAnsi="Verdana" w:cs="Times New Roman"/>
            <w:color w:val="0000FF"/>
            <w:sz w:val="20"/>
            <w:u w:val="single"/>
          </w:rPr>
          <w:t>Charles Bulfinch</w:t>
        </w:r>
      </w:hyperlink>
      <w:r w:rsidRPr="00B958E4">
        <w:rPr>
          <w:rFonts w:ascii="Verdana" w:eastAsia="Times New Roman" w:hAnsi="Verdana" w:cs="Times New Roman"/>
          <w:color w:val="000000"/>
          <w:sz w:val="20"/>
          <w:szCs w:val="20"/>
        </w:rPr>
        <w:t xml:space="preserve"> (1863-1844), designed the US Capitol Building (1793-1829) in Washington DC. It was during the 19th century, that the newly formed United States began building civic buildings, including universities, and in the process began to define the aesthetics of the nation. See also: </w:t>
      </w:r>
      <w:hyperlink r:id="rId34" w:history="1">
        <w:r w:rsidRPr="00B958E4">
          <w:rPr>
            <w:rFonts w:ascii="Verdana" w:eastAsia="Times New Roman" w:hAnsi="Verdana" w:cs="Times New Roman"/>
            <w:color w:val="0000FF"/>
            <w:sz w:val="20"/>
            <w:u w:val="single"/>
          </w:rPr>
          <w:t>American Architecture</w:t>
        </w:r>
      </w:hyperlink>
      <w:r w:rsidRPr="00B958E4">
        <w:rPr>
          <w:rFonts w:ascii="Verdana" w:eastAsia="Times New Roman" w:hAnsi="Verdana" w:cs="Times New Roman"/>
          <w:color w:val="000000"/>
          <w:sz w:val="20"/>
          <w:szCs w:val="20"/>
        </w:rPr>
        <w:t xml:space="preserve"> (1600-present).</w:t>
      </w:r>
    </w:p>
    <w:p w:rsidR="007A0E7A" w:rsidRDefault="007A0E7A" w:rsidP="007A0E7A">
      <w:pPr>
        <w:spacing w:before="100" w:beforeAutospacing="1" w:after="100" w:afterAutospacing="1" w:line="240" w:lineRule="auto"/>
        <w:rPr>
          <w:rFonts w:ascii="Verdana" w:eastAsia="Times New Roman" w:hAnsi="Verdana" w:cs="Times New Roman"/>
          <w:color w:val="000000"/>
          <w:sz w:val="20"/>
          <w:szCs w:val="20"/>
        </w:rPr>
      </w:pPr>
      <w:r w:rsidRPr="00B958E4">
        <w:rPr>
          <w:rFonts w:ascii="Verdana" w:eastAsia="Times New Roman" w:hAnsi="Verdana" w:cs="Times New Roman"/>
          <w:color w:val="000000"/>
          <w:sz w:val="20"/>
          <w:szCs w:val="20"/>
        </w:rPr>
        <w:t xml:space="preserve">The United States Capitol Building, for instance, with its neoclassical facade and dome, remains one of America's most recognizable and iconic structures. Begun in 1793, according to a plan by </w:t>
      </w:r>
      <w:r w:rsidRPr="00B958E4">
        <w:rPr>
          <w:rFonts w:ascii="Verdana" w:eastAsia="Times New Roman" w:hAnsi="Verdana" w:cs="Times New Roman"/>
          <w:b/>
          <w:bCs/>
          <w:color w:val="000000"/>
          <w:sz w:val="20"/>
          <w:szCs w:val="20"/>
        </w:rPr>
        <w:t>William Thornton</w:t>
      </w:r>
      <w:r w:rsidRPr="00B958E4">
        <w:rPr>
          <w:rFonts w:ascii="Verdana" w:eastAsia="Times New Roman" w:hAnsi="Verdana" w:cs="Times New Roman"/>
          <w:color w:val="000000"/>
          <w:sz w:val="20"/>
          <w:szCs w:val="20"/>
        </w:rPr>
        <w:t xml:space="preserve">, the building - inspired by the Louvre and the Pantheon in Paris - is </w:t>
      </w:r>
      <w:r w:rsidR="00BB5ABC" w:rsidRPr="00B958E4">
        <w:rPr>
          <w:rFonts w:ascii="Verdana" w:eastAsia="Times New Roman" w:hAnsi="Verdana" w:cs="Times New Roman"/>
          <w:color w:val="000000"/>
          <w:sz w:val="20"/>
          <w:szCs w:val="20"/>
        </w:rPr>
        <w:t>centered</w:t>
      </w:r>
      <w:r w:rsidRPr="00B958E4">
        <w:rPr>
          <w:rFonts w:ascii="Verdana" w:eastAsia="Times New Roman" w:hAnsi="Verdana" w:cs="Times New Roman"/>
          <w:color w:val="000000"/>
          <w:sz w:val="20"/>
          <w:szCs w:val="20"/>
        </w:rPr>
        <w:t xml:space="preserve"> on a grand entrance, supported by projecting wings that ground the structure horizontally. The centre projects outward and upward, accentuated by vertical </w:t>
      </w:r>
      <w:r w:rsidRPr="00B958E4">
        <w:rPr>
          <w:rFonts w:ascii="Verdana" w:eastAsia="Times New Roman" w:hAnsi="Verdana" w:cs="Times New Roman"/>
          <w:color w:val="000000"/>
          <w:sz w:val="20"/>
          <w:szCs w:val="20"/>
        </w:rPr>
        <w:lastRenderedPageBreak/>
        <w:t xml:space="preserve">columns that draw the eye up to the dome. The dome and rotunda were initially made of wood, but were later rebuilt with stone and cast-iron. Other architects involved in the building, include </w:t>
      </w:r>
      <w:r w:rsidRPr="00B958E4">
        <w:rPr>
          <w:rFonts w:ascii="Verdana" w:eastAsia="Times New Roman" w:hAnsi="Verdana" w:cs="Times New Roman"/>
          <w:b/>
          <w:bCs/>
          <w:color w:val="000000"/>
          <w:sz w:val="20"/>
          <w:szCs w:val="20"/>
        </w:rPr>
        <w:t>Benjamin Henry Latrobe</w:t>
      </w:r>
      <w:r w:rsidRPr="00B958E4">
        <w:rPr>
          <w:rFonts w:ascii="Verdana" w:eastAsia="Times New Roman" w:hAnsi="Verdana" w:cs="Times New Roman"/>
          <w:color w:val="000000"/>
          <w:sz w:val="20"/>
          <w:szCs w:val="20"/>
        </w:rPr>
        <w:t xml:space="preserve"> (1764-1820), </w:t>
      </w:r>
      <w:r w:rsidRPr="00B958E4">
        <w:rPr>
          <w:rFonts w:ascii="Verdana" w:eastAsia="Times New Roman" w:hAnsi="Verdana" w:cs="Times New Roman"/>
          <w:b/>
          <w:bCs/>
          <w:color w:val="000000"/>
          <w:sz w:val="20"/>
          <w:szCs w:val="20"/>
        </w:rPr>
        <w:t xml:space="preserve">Stephen </w:t>
      </w:r>
      <w:proofErr w:type="spellStart"/>
      <w:r w:rsidRPr="00B958E4">
        <w:rPr>
          <w:rFonts w:ascii="Verdana" w:eastAsia="Times New Roman" w:hAnsi="Verdana" w:cs="Times New Roman"/>
          <w:b/>
          <w:bCs/>
          <w:color w:val="000000"/>
          <w:sz w:val="20"/>
          <w:szCs w:val="20"/>
        </w:rPr>
        <w:t>Hallet</w:t>
      </w:r>
      <w:proofErr w:type="spellEnd"/>
      <w:r w:rsidRPr="00B958E4">
        <w:rPr>
          <w:rFonts w:ascii="Verdana" w:eastAsia="Times New Roman" w:hAnsi="Verdana" w:cs="Times New Roman"/>
          <w:color w:val="000000"/>
          <w:sz w:val="20"/>
          <w:szCs w:val="20"/>
        </w:rPr>
        <w:t xml:space="preserve"> and </w:t>
      </w:r>
      <w:r w:rsidRPr="00B958E4">
        <w:rPr>
          <w:rFonts w:ascii="Verdana" w:eastAsia="Times New Roman" w:hAnsi="Verdana" w:cs="Times New Roman"/>
          <w:b/>
          <w:bCs/>
          <w:color w:val="000000"/>
          <w:sz w:val="20"/>
          <w:szCs w:val="20"/>
        </w:rPr>
        <w:t>Charles Bulfinch</w:t>
      </w:r>
      <w:r w:rsidRPr="00B958E4">
        <w:rPr>
          <w:rFonts w:ascii="Verdana" w:eastAsia="Times New Roman" w:hAnsi="Verdana" w:cs="Times New Roman"/>
          <w:color w:val="000000"/>
          <w:sz w:val="20"/>
          <w:szCs w:val="20"/>
        </w:rPr>
        <w:t>.</w:t>
      </w:r>
    </w:p>
    <w:p w:rsidR="007A0E7A" w:rsidRDefault="007A0E7A" w:rsidP="007A0E7A">
      <w:pPr>
        <w:spacing w:before="100" w:beforeAutospacing="1" w:after="100" w:afterAutospacing="1" w:line="240" w:lineRule="auto"/>
        <w:rPr>
          <w:rFonts w:ascii="Verdana" w:eastAsia="Times New Roman" w:hAnsi="Verdana" w:cs="Times New Roman"/>
          <w:color w:val="000000"/>
          <w:sz w:val="20"/>
          <w:szCs w:val="20"/>
        </w:rPr>
      </w:pPr>
      <w:r w:rsidRPr="00B958E4">
        <w:rPr>
          <w:rFonts w:ascii="Verdana" w:eastAsia="Times New Roman" w:hAnsi="Verdana" w:cs="Times New Roman"/>
          <w:color w:val="000000"/>
          <w:sz w:val="20"/>
          <w:szCs w:val="20"/>
        </w:rPr>
        <w:t xml:space="preserve">The United States Capitol Building, </w:t>
      </w:r>
      <w:r>
        <w:rPr>
          <w:noProof/>
          <w:color w:val="0000FF"/>
        </w:rPr>
        <w:drawing>
          <wp:inline distT="0" distB="0" distL="0" distR="0">
            <wp:extent cx="5019675" cy="2597682"/>
            <wp:effectExtent l="19050" t="0" r="9525" b="0"/>
            <wp:docPr id="12" name="Picture 10" descr="File:US Capitol west side.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e:US Capitol west side.JPG">
                      <a:hlinkClick r:id="rId35"/>
                    </pic:cNvPr>
                    <pic:cNvPicPr>
                      <a:picLocks noChangeAspect="1" noChangeArrowheads="1"/>
                    </pic:cNvPicPr>
                  </pic:nvPicPr>
                  <pic:blipFill>
                    <a:blip r:embed="rId36"/>
                    <a:srcRect/>
                    <a:stretch>
                      <a:fillRect/>
                    </a:stretch>
                  </pic:blipFill>
                  <pic:spPr bwMode="auto">
                    <a:xfrm>
                      <a:off x="0" y="0"/>
                      <a:ext cx="5019675" cy="2597682"/>
                    </a:xfrm>
                    <a:prstGeom prst="rect">
                      <a:avLst/>
                    </a:prstGeom>
                    <a:noFill/>
                    <a:ln w="9525">
                      <a:noFill/>
                      <a:miter lim="800000"/>
                      <a:headEnd/>
                      <a:tailEnd/>
                    </a:ln>
                  </pic:spPr>
                </pic:pic>
              </a:graphicData>
            </a:graphic>
          </wp:inline>
        </w:drawing>
      </w:r>
    </w:p>
    <w:p w:rsidR="007A0E7A" w:rsidRPr="00201BA9" w:rsidRDefault="007A0E7A" w:rsidP="007A0E7A">
      <w:pPr>
        <w:spacing w:before="100" w:beforeAutospacing="1" w:after="100" w:afterAutospacing="1" w:line="240" w:lineRule="auto"/>
        <w:rPr>
          <w:rFonts w:ascii="Verdana" w:eastAsia="Times New Roman" w:hAnsi="Verdana" w:cs="Times New Roman"/>
          <w:color w:val="000000"/>
          <w:sz w:val="20"/>
          <w:szCs w:val="20"/>
        </w:rPr>
      </w:pPr>
      <w:r w:rsidRPr="00B958E4">
        <w:rPr>
          <w:rFonts w:ascii="Verdana" w:eastAsia="Times New Roman" w:hAnsi="Verdana" w:cs="Times New Roman"/>
          <w:color w:val="000000"/>
          <w:sz w:val="20"/>
          <w:szCs w:val="20"/>
        </w:rPr>
        <w:t>The United States Capitol Building,</w:t>
      </w:r>
    </w:p>
    <w:p w:rsidR="007A0E7A" w:rsidRPr="00B958E4" w:rsidRDefault="007A0E7A" w:rsidP="007A0E7A">
      <w:pPr>
        <w:spacing w:before="100" w:beforeAutospacing="1" w:after="100" w:afterAutospacing="1" w:line="240" w:lineRule="auto"/>
        <w:rPr>
          <w:rFonts w:ascii="Times New Roman" w:eastAsia="Times New Roman" w:hAnsi="Times New Roman" w:cs="Times New Roman"/>
          <w:color w:val="000000"/>
          <w:sz w:val="24"/>
          <w:szCs w:val="24"/>
        </w:rPr>
      </w:pPr>
      <w:r w:rsidRPr="00B958E4">
        <w:rPr>
          <w:rFonts w:ascii="Verdana" w:eastAsia="Times New Roman" w:hAnsi="Verdana" w:cs="Times New Roman"/>
          <w:color w:val="000000"/>
          <w:sz w:val="20"/>
          <w:szCs w:val="20"/>
        </w:rPr>
        <w:t xml:space="preserve">Latrobe himself went on to design a number of other buildings in the Neoclassical style including: the Bank of Pennsylvania, Richmond Capitol, the Baltimore Exchange, the Fairmount Waterworks in Philadelphia, the Baltimore Basilica and the Louisiana State Bank to name but a few. Another famous American architect who built in the clear </w:t>
      </w:r>
      <w:proofErr w:type="spellStart"/>
      <w:r w:rsidRPr="00B958E4">
        <w:rPr>
          <w:rFonts w:ascii="Verdana" w:eastAsia="Times New Roman" w:hAnsi="Verdana" w:cs="Times New Roman"/>
          <w:color w:val="000000"/>
          <w:sz w:val="20"/>
          <w:szCs w:val="20"/>
        </w:rPr>
        <w:t>geomtry</w:t>
      </w:r>
      <w:proofErr w:type="spellEnd"/>
      <w:r w:rsidRPr="00B958E4">
        <w:rPr>
          <w:rFonts w:ascii="Verdana" w:eastAsia="Times New Roman" w:hAnsi="Verdana" w:cs="Times New Roman"/>
          <w:color w:val="000000"/>
          <w:sz w:val="20"/>
          <w:szCs w:val="20"/>
        </w:rPr>
        <w:t xml:space="preserve"> of the neoclassical style, was </w:t>
      </w:r>
      <w:r w:rsidRPr="00B958E4">
        <w:rPr>
          <w:rFonts w:ascii="Verdana" w:eastAsia="Times New Roman" w:hAnsi="Verdana" w:cs="Times New Roman"/>
          <w:b/>
          <w:bCs/>
          <w:color w:val="000000"/>
          <w:sz w:val="20"/>
          <w:szCs w:val="20"/>
        </w:rPr>
        <w:t>Thomas Jefferson</w:t>
      </w:r>
      <w:r w:rsidRPr="00B958E4">
        <w:rPr>
          <w:rFonts w:ascii="Verdana" w:eastAsia="Times New Roman" w:hAnsi="Verdana" w:cs="Times New Roman"/>
          <w:color w:val="000000"/>
          <w:sz w:val="20"/>
          <w:szCs w:val="20"/>
        </w:rPr>
        <w:t xml:space="preserve"> (1743-1826), the third President of the United States. He designed the Virginia State Capitol, the Rotunda at the University of Virginia, and Monticello House, where he died on July 4, 1826.</w:t>
      </w:r>
    </w:p>
    <w:p w:rsidR="007A0E7A" w:rsidRDefault="007A0E7A" w:rsidP="007A0E7A">
      <w:pPr>
        <w:pStyle w:val="Heading3"/>
        <w:rPr>
          <w:rStyle w:val="mw-headline"/>
        </w:rPr>
      </w:pPr>
      <w:r>
        <w:rPr>
          <w:rStyle w:val="mw-headline"/>
        </w:rPr>
        <w:t>Interior design</w:t>
      </w:r>
    </w:p>
    <w:p w:rsidR="007A0E7A" w:rsidRPr="00123A7F" w:rsidRDefault="007A0E7A" w:rsidP="007A0E7A"/>
    <w:p w:rsidR="007A0E7A" w:rsidRDefault="007A0E7A" w:rsidP="007A0E7A">
      <w:r>
        <w:rPr>
          <w:noProof/>
          <w:color w:val="0000FF"/>
        </w:rPr>
        <w:drawing>
          <wp:inline distT="0" distB="0" distL="0" distR="0">
            <wp:extent cx="2095500" cy="1390650"/>
            <wp:effectExtent l="19050" t="0" r="0" b="0"/>
            <wp:docPr id="56" name="Picture 56" descr="http://upload.wikimedia.org/wikipedia/commons/thumb/7/70/Ch%C3%A2teau_de_Malmaison_-_Appartement_de_Jos%C3%A9phine_003.jpg/220px-Ch%C3%A2teau_de_Malmaison_-_Appartement_de_Jos%C3%A9phine_003.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upload.wikimedia.org/wikipedia/commons/thumb/7/70/Ch%C3%A2teau_de_Malmaison_-_Appartement_de_Jos%C3%A9phine_003.jpg/220px-Ch%C3%A2teau_de_Malmaison_-_Appartement_de_Jos%C3%A9phine_003.jpg">
                      <a:hlinkClick r:id="rId37"/>
                    </pic:cNvPr>
                    <pic:cNvPicPr>
                      <a:picLocks noChangeAspect="1" noChangeArrowheads="1"/>
                    </pic:cNvPicPr>
                  </pic:nvPicPr>
                  <pic:blipFill>
                    <a:blip r:embed="rId38"/>
                    <a:srcRect/>
                    <a:stretch>
                      <a:fillRect/>
                    </a:stretch>
                  </pic:blipFill>
                  <pic:spPr bwMode="auto">
                    <a:xfrm>
                      <a:off x="0" y="0"/>
                      <a:ext cx="2095500" cy="1390650"/>
                    </a:xfrm>
                    <a:prstGeom prst="rect">
                      <a:avLst/>
                    </a:prstGeom>
                    <a:noFill/>
                    <a:ln w="9525">
                      <a:noFill/>
                      <a:miter lim="800000"/>
                      <a:headEnd/>
                      <a:tailEnd/>
                    </a:ln>
                  </pic:spPr>
                </pic:pic>
              </a:graphicData>
            </a:graphic>
          </wp:inline>
        </w:drawing>
      </w:r>
    </w:p>
    <w:p w:rsidR="007A0E7A" w:rsidRPr="00BB5ABC" w:rsidRDefault="002D68C7" w:rsidP="007A0E7A">
      <w:pPr>
        <w:rPr>
          <w:color w:val="000000" w:themeColor="text1"/>
        </w:rPr>
      </w:pPr>
      <w:hyperlink r:id="rId39" w:tooltip="Château de Malmaison" w:history="1">
        <w:r w:rsidR="007A0E7A" w:rsidRPr="00BB5ABC">
          <w:rPr>
            <w:rStyle w:val="Hyperlink"/>
            <w:color w:val="000000" w:themeColor="text1"/>
            <w:u w:val="none"/>
          </w:rPr>
          <w:t xml:space="preserve">Château de </w:t>
        </w:r>
        <w:proofErr w:type="spellStart"/>
        <w:r w:rsidR="007A0E7A" w:rsidRPr="00BB5ABC">
          <w:rPr>
            <w:rStyle w:val="Hyperlink"/>
            <w:color w:val="000000" w:themeColor="text1"/>
            <w:u w:val="none"/>
          </w:rPr>
          <w:t>Malmaison</w:t>
        </w:r>
        <w:proofErr w:type="spellEnd"/>
      </w:hyperlink>
      <w:r w:rsidR="007A0E7A" w:rsidRPr="00BB5ABC">
        <w:rPr>
          <w:color w:val="000000" w:themeColor="text1"/>
        </w:rPr>
        <w:t xml:space="preserve">, 1800, room for the </w:t>
      </w:r>
      <w:hyperlink r:id="rId40" w:tooltip="Empress Joséphine" w:history="1">
        <w:r w:rsidR="007A0E7A" w:rsidRPr="00BB5ABC">
          <w:rPr>
            <w:rStyle w:val="Hyperlink"/>
            <w:color w:val="000000" w:themeColor="text1"/>
            <w:u w:val="none"/>
          </w:rPr>
          <w:t xml:space="preserve">Empress </w:t>
        </w:r>
        <w:proofErr w:type="spellStart"/>
        <w:r w:rsidR="007A0E7A" w:rsidRPr="00BB5ABC">
          <w:rPr>
            <w:rStyle w:val="Hyperlink"/>
            <w:color w:val="000000" w:themeColor="text1"/>
            <w:u w:val="none"/>
          </w:rPr>
          <w:t>Joséphine</w:t>
        </w:r>
        <w:proofErr w:type="spellEnd"/>
      </w:hyperlink>
      <w:r w:rsidR="007A0E7A" w:rsidRPr="00BB5ABC">
        <w:rPr>
          <w:color w:val="000000" w:themeColor="text1"/>
        </w:rPr>
        <w:t xml:space="preserve">, on the cusp between </w:t>
      </w:r>
      <w:hyperlink r:id="rId41" w:tooltip="Directoire style" w:history="1">
        <w:r w:rsidR="00BB5ABC" w:rsidRPr="00BB5ABC">
          <w:rPr>
            <w:rStyle w:val="Hyperlink"/>
            <w:color w:val="000000" w:themeColor="text1"/>
            <w:u w:val="none"/>
          </w:rPr>
          <w:t>Directories’</w:t>
        </w:r>
        <w:r w:rsidR="007A0E7A" w:rsidRPr="00BB5ABC">
          <w:rPr>
            <w:rStyle w:val="Hyperlink"/>
            <w:color w:val="000000" w:themeColor="text1"/>
            <w:u w:val="none"/>
          </w:rPr>
          <w:t xml:space="preserve"> style</w:t>
        </w:r>
      </w:hyperlink>
      <w:r w:rsidR="007A0E7A" w:rsidRPr="00BB5ABC">
        <w:rPr>
          <w:color w:val="000000" w:themeColor="text1"/>
        </w:rPr>
        <w:t xml:space="preserve"> and </w:t>
      </w:r>
      <w:hyperlink r:id="rId42" w:tooltip="Empire style" w:history="1">
        <w:r w:rsidR="007A0E7A" w:rsidRPr="00BB5ABC">
          <w:rPr>
            <w:rStyle w:val="Hyperlink"/>
            <w:color w:val="000000" w:themeColor="text1"/>
            <w:u w:val="none"/>
          </w:rPr>
          <w:t>Empire style</w:t>
        </w:r>
      </w:hyperlink>
    </w:p>
    <w:p w:rsidR="007A0E7A" w:rsidRPr="00BB5ABC" w:rsidRDefault="007A0E7A" w:rsidP="007A0E7A">
      <w:pPr>
        <w:pStyle w:val="NormalWeb"/>
      </w:pPr>
      <w:r w:rsidRPr="00BB5ABC">
        <w:lastRenderedPageBreak/>
        <w:t xml:space="preserve">Indoors, neoclassicism made a discovery of the genuine classic interior, inspired by the rediscoveries at </w:t>
      </w:r>
      <w:hyperlink r:id="rId43" w:tooltip="Pompeii" w:history="1">
        <w:r w:rsidRPr="00BB5ABC">
          <w:rPr>
            <w:rStyle w:val="Hyperlink"/>
            <w:rFonts w:eastAsiaTheme="majorEastAsia"/>
            <w:color w:val="auto"/>
            <w:u w:val="none"/>
          </w:rPr>
          <w:t>Pompeii</w:t>
        </w:r>
      </w:hyperlink>
      <w:r w:rsidRPr="00BB5ABC">
        <w:t xml:space="preserve"> and </w:t>
      </w:r>
      <w:hyperlink r:id="rId44" w:tooltip="Herculaneum" w:history="1">
        <w:r w:rsidRPr="00BB5ABC">
          <w:rPr>
            <w:rStyle w:val="Hyperlink"/>
            <w:rFonts w:eastAsiaTheme="majorEastAsia"/>
            <w:color w:val="auto"/>
            <w:u w:val="none"/>
          </w:rPr>
          <w:t>Herculaneum</w:t>
        </w:r>
      </w:hyperlink>
      <w:r w:rsidRPr="00BB5ABC">
        <w:t xml:space="preserve">. These had begun in the late 1740s, but only achieved a wide audience in the 1760s, with the first luxurious volumes of tightly controlled distribution of </w:t>
      </w:r>
      <w:hyperlink r:id="rId45" w:tooltip="Le Antichità di Ercolano" w:history="1">
        <w:r w:rsidRPr="00BB5ABC">
          <w:rPr>
            <w:rStyle w:val="Hyperlink"/>
            <w:rFonts w:eastAsiaTheme="majorEastAsia"/>
            <w:i/>
            <w:iCs/>
            <w:color w:val="auto"/>
            <w:u w:val="none"/>
          </w:rPr>
          <w:t xml:space="preserve">Le </w:t>
        </w:r>
        <w:proofErr w:type="spellStart"/>
        <w:r w:rsidRPr="00BB5ABC">
          <w:rPr>
            <w:rStyle w:val="Hyperlink"/>
            <w:rFonts w:eastAsiaTheme="majorEastAsia"/>
            <w:i/>
            <w:iCs/>
            <w:color w:val="auto"/>
            <w:u w:val="none"/>
          </w:rPr>
          <w:t>Antichità</w:t>
        </w:r>
        <w:proofErr w:type="spellEnd"/>
        <w:r w:rsidRPr="00BB5ABC">
          <w:rPr>
            <w:rStyle w:val="Hyperlink"/>
            <w:rFonts w:eastAsiaTheme="majorEastAsia"/>
            <w:i/>
            <w:iCs/>
            <w:color w:val="auto"/>
            <w:u w:val="none"/>
          </w:rPr>
          <w:t xml:space="preserve"> </w:t>
        </w:r>
        <w:proofErr w:type="spellStart"/>
        <w:r w:rsidRPr="00BB5ABC">
          <w:rPr>
            <w:rStyle w:val="Hyperlink"/>
            <w:rFonts w:eastAsiaTheme="majorEastAsia"/>
            <w:i/>
            <w:iCs/>
            <w:color w:val="auto"/>
            <w:u w:val="none"/>
          </w:rPr>
          <w:t>di</w:t>
        </w:r>
        <w:proofErr w:type="spellEnd"/>
        <w:r w:rsidRPr="00BB5ABC">
          <w:rPr>
            <w:rStyle w:val="Hyperlink"/>
            <w:rFonts w:eastAsiaTheme="majorEastAsia"/>
            <w:i/>
            <w:iCs/>
            <w:color w:val="auto"/>
            <w:u w:val="none"/>
          </w:rPr>
          <w:t xml:space="preserve"> </w:t>
        </w:r>
        <w:proofErr w:type="spellStart"/>
        <w:r w:rsidRPr="00BB5ABC">
          <w:rPr>
            <w:rStyle w:val="Hyperlink"/>
            <w:rFonts w:eastAsiaTheme="majorEastAsia"/>
            <w:i/>
            <w:iCs/>
            <w:color w:val="auto"/>
            <w:u w:val="none"/>
          </w:rPr>
          <w:t>Ercolano</w:t>
        </w:r>
        <w:proofErr w:type="spellEnd"/>
      </w:hyperlink>
      <w:r w:rsidRPr="00BB5ABC">
        <w:t xml:space="preserve"> (</w:t>
      </w:r>
      <w:r w:rsidRPr="00BB5ABC">
        <w:rPr>
          <w:i/>
          <w:iCs/>
        </w:rPr>
        <w:t>The Antiquities of Herculaneum</w:t>
      </w:r>
      <w:r w:rsidRPr="00BB5ABC">
        <w:t xml:space="preserve">). The antiquities of Herculaneum showed that even the most classicizing interiors of the </w:t>
      </w:r>
      <w:hyperlink r:id="rId46" w:tooltip="Baroque" w:history="1">
        <w:r w:rsidRPr="00BB5ABC">
          <w:rPr>
            <w:rStyle w:val="Hyperlink"/>
            <w:rFonts w:eastAsiaTheme="majorEastAsia"/>
            <w:color w:val="auto"/>
            <w:u w:val="none"/>
          </w:rPr>
          <w:t>Baroque</w:t>
        </w:r>
      </w:hyperlink>
      <w:r w:rsidRPr="00BB5ABC">
        <w:t xml:space="preserve">, or the most "Roman" rooms of </w:t>
      </w:r>
      <w:hyperlink r:id="rId47" w:tooltip="William Kent" w:history="1">
        <w:r w:rsidRPr="00BB5ABC">
          <w:rPr>
            <w:rStyle w:val="Hyperlink"/>
            <w:rFonts w:eastAsiaTheme="majorEastAsia"/>
            <w:color w:val="auto"/>
            <w:u w:val="none"/>
          </w:rPr>
          <w:t>William Kent</w:t>
        </w:r>
      </w:hyperlink>
      <w:r w:rsidRPr="00BB5ABC">
        <w:t xml:space="preserve"> were based on </w:t>
      </w:r>
      <w:hyperlink r:id="rId48" w:tooltip="Basilica" w:history="1">
        <w:r w:rsidRPr="00BB5ABC">
          <w:rPr>
            <w:rStyle w:val="Hyperlink"/>
            <w:rFonts w:eastAsiaTheme="majorEastAsia"/>
            <w:color w:val="auto"/>
            <w:u w:val="none"/>
          </w:rPr>
          <w:t>basilica</w:t>
        </w:r>
      </w:hyperlink>
      <w:r w:rsidRPr="00BB5ABC">
        <w:t xml:space="preserve"> and </w:t>
      </w:r>
      <w:hyperlink r:id="rId49" w:tooltip="Temple" w:history="1">
        <w:r w:rsidRPr="00BB5ABC">
          <w:rPr>
            <w:rStyle w:val="Hyperlink"/>
            <w:rFonts w:eastAsiaTheme="majorEastAsia"/>
            <w:color w:val="auto"/>
            <w:u w:val="none"/>
          </w:rPr>
          <w:t>temple</w:t>
        </w:r>
      </w:hyperlink>
      <w:r w:rsidRPr="00BB5ABC">
        <w:t xml:space="preserve"> exterior architecture turned outside in, hence their often bombastic appearance to modern eyes: </w:t>
      </w:r>
      <w:hyperlink r:id="rId50" w:tooltip="Pediment" w:history="1">
        <w:proofErr w:type="spellStart"/>
        <w:r w:rsidRPr="00BB5ABC">
          <w:rPr>
            <w:rStyle w:val="Hyperlink"/>
            <w:rFonts w:eastAsiaTheme="majorEastAsia"/>
            <w:color w:val="auto"/>
            <w:u w:val="none"/>
          </w:rPr>
          <w:t>pedimented</w:t>
        </w:r>
        <w:proofErr w:type="spellEnd"/>
      </w:hyperlink>
      <w:r w:rsidRPr="00BB5ABC">
        <w:t xml:space="preserve"> window frames turned into </w:t>
      </w:r>
      <w:hyperlink r:id="rId51" w:tooltip="Gilding" w:history="1">
        <w:r w:rsidRPr="00BB5ABC">
          <w:rPr>
            <w:rStyle w:val="Hyperlink"/>
            <w:rFonts w:eastAsiaTheme="majorEastAsia"/>
            <w:color w:val="auto"/>
            <w:u w:val="none"/>
          </w:rPr>
          <w:t>gilded</w:t>
        </w:r>
      </w:hyperlink>
      <w:r w:rsidRPr="00BB5ABC">
        <w:t xml:space="preserve"> mirrors, fireplaces topped with temple fronts.</w:t>
      </w:r>
    </w:p>
    <w:p w:rsidR="007A0E7A" w:rsidRPr="00BB5ABC" w:rsidRDefault="007A0E7A" w:rsidP="007A0E7A">
      <w:pPr>
        <w:pStyle w:val="NormalWeb"/>
      </w:pPr>
      <w:r w:rsidRPr="00BB5ABC">
        <w:t xml:space="preserve">The new interiors sought to recreate an authentically Roman and genuinely interior vocabulary. Techniques employed in the style included flatter, lighter motifs, sculpted in low </w:t>
      </w:r>
      <w:hyperlink r:id="rId52" w:tooltip="Frieze" w:history="1">
        <w:r w:rsidRPr="00BB5ABC">
          <w:rPr>
            <w:rStyle w:val="Hyperlink"/>
            <w:rFonts w:eastAsiaTheme="majorEastAsia"/>
            <w:color w:val="auto"/>
            <w:u w:val="none"/>
          </w:rPr>
          <w:t>frieze</w:t>
        </w:r>
      </w:hyperlink>
      <w:r w:rsidRPr="00BB5ABC">
        <w:t xml:space="preserve">-like relief or painted in monotones </w:t>
      </w:r>
      <w:hyperlink r:id="rId53" w:tooltip="Camaieu" w:history="1">
        <w:proofErr w:type="spellStart"/>
        <w:r w:rsidRPr="00BB5ABC">
          <w:rPr>
            <w:i/>
            <w:iCs/>
          </w:rPr>
          <w:t>encamaïeu</w:t>
        </w:r>
        <w:proofErr w:type="spellEnd"/>
      </w:hyperlink>
      <w:r w:rsidRPr="00BB5ABC">
        <w:t xml:space="preserve"> ("like cameos"), isolated medallions or vases or busts or </w:t>
      </w:r>
      <w:hyperlink r:id="rId54" w:tooltip="Bucrania" w:history="1">
        <w:proofErr w:type="spellStart"/>
        <w:r w:rsidRPr="00BB5ABC">
          <w:rPr>
            <w:i/>
            <w:iCs/>
          </w:rPr>
          <w:t>bucrania</w:t>
        </w:r>
        <w:proofErr w:type="spellEnd"/>
      </w:hyperlink>
      <w:r w:rsidRPr="00BB5ABC">
        <w:t xml:space="preserve"> or other motifs, suspended on swags of laurel or ribbon, with slender arabesques against backgrounds, perhaps, of "Pompeiian red" or pale tints, or stone colors. The style in France was initially a Parisian style, the </w:t>
      </w:r>
      <w:hyperlink r:id="rId55" w:tooltip="Goût grec" w:history="1">
        <w:proofErr w:type="spellStart"/>
        <w:r w:rsidRPr="00BB5ABC">
          <w:rPr>
            <w:rStyle w:val="Hyperlink"/>
            <w:rFonts w:eastAsiaTheme="majorEastAsia"/>
            <w:i/>
            <w:iCs/>
            <w:color w:val="auto"/>
            <w:u w:val="none"/>
          </w:rPr>
          <w:t>Goûtgrec</w:t>
        </w:r>
        <w:proofErr w:type="spellEnd"/>
      </w:hyperlink>
      <w:r w:rsidRPr="00BB5ABC">
        <w:t xml:space="preserve"> ("Greek style"), not a court style; when </w:t>
      </w:r>
      <w:hyperlink r:id="rId56" w:tooltip="Louis XVI of France" w:history="1">
        <w:r w:rsidRPr="00BB5ABC">
          <w:rPr>
            <w:rStyle w:val="Hyperlink"/>
            <w:rFonts w:eastAsiaTheme="majorEastAsia"/>
            <w:color w:val="auto"/>
            <w:u w:val="none"/>
          </w:rPr>
          <w:t>Louis XVI</w:t>
        </w:r>
      </w:hyperlink>
      <w:r w:rsidRPr="00BB5ABC">
        <w:t xml:space="preserve"> acceded to the throne in 1774, </w:t>
      </w:r>
      <w:hyperlink r:id="rId57" w:tooltip="Marie Antoinette" w:history="1">
        <w:r w:rsidRPr="00BB5ABC">
          <w:rPr>
            <w:rStyle w:val="Hyperlink"/>
            <w:rFonts w:eastAsiaTheme="majorEastAsia"/>
            <w:color w:val="auto"/>
            <w:u w:val="none"/>
          </w:rPr>
          <w:t>Marie Antoinette</w:t>
        </w:r>
      </w:hyperlink>
      <w:r w:rsidRPr="00BB5ABC">
        <w:t>, his fashion-loving Queen, brought the "Louis XVI" style to court.</w:t>
      </w:r>
    </w:p>
    <w:p w:rsidR="007A0E7A" w:rsidRDefault="007A0E7A" w:rsidP="007A0E7A">
      <w:r>
        <w:rPr>
          <w:noProof/>
          <w:color w:val="0000FF"/>
        </w:rPr>
        <w:drawing>
          <wp:inline distT="0" distB="0" distL="0" distR="0">
            <wp:extent cx="1905000" cy="1428750"/>
            <wp:effectExtent l="19050" t="0" r="0" b="0"/>
            <wp:docPr id="57" name="Picture 57" descr="http://upload.wikimedia.org/wikipedia/commons/thumb/3/35/Home_House_05.jpg/200px-Home_House_05.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upload.wikimedia.org/wikipedia/commons/thumb/3/35/Home_House_05.jpg/200px-Home_House_05.jpg">
                      <a:hlinkClick r:id="rId58"/>
                    </pic:cNvPr>
                    <pic:cNvPicPr>
                      <a:picLocks noChangeAspect="1" noChangeArrowheads="1"/>
                    </pic:cNvPicPr>
                  </pic:nvPicPr>
                  <pic:blipFill>
                    <a:blip r:embed="rId59"/>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7A0E7A" w:rsidRDefault="007A0E7A" w:rsidP="007A0E7A">
      <w:r>
        <w:t xml:space="preserve">Interior of </w:t>
      </w:r>
      <w:hyperlink r:id="rId60" w:tooltip="Home House" w:history="1">
        <w:r>
          <w:rPr>
            <w:rStyle w:val="Hyperlink"/>
          </w:rPr>
          <w:t>Home House</w:t>
        </w:r>
      </w:hyperlink>
      <w:r>
        <w:t xml:space="preserve"> in London, designed by </w:t>
      </w:r>
      <w:hyperlink r:id="rId61" w:tooltip="Robert Adam" w:history="1">
        <w:r>
          <w:rPr>
            <w:rStyle w:val="Hyperlink"/>
          </w:rPr>
          <w:t>Robert Adam</w:t>
        </w:r>
      </w:hyperlink>
      <w:r>
        <w:t xml:space="preserve"> in 1777 in the </w:t>
      </w:r>
      <w:hyperlink r:id="rId62" w:tooltip="Adam style" w:history="1">
        <w:r>
          <w:rPr>
            <w:rStyle w:val="Hyperlink"/>
          </w:rPr>
          <w:t>Adam style</w:t>
        </w:r>
      </w:hyperlink>
      <w:r>
        <w:t>.</w:t>
      </w:r>
    </w:p>
    <w:p w:rsidR="007A0E7A" w:rsidRDefault="007A0E7A" w:rsidP="007A0E7A">
      <w:pPr>
        <w:pStyle w:val="NormalWeb"/>
      </w:pPr>
      <w:r>
        <w:t>However there was no real attempt to employ the basic forms of Roman furniture until around the turn of the century, and furniture-makers were more likely to borrow from ancient architecture, just as silversmiths were more likely to take from ancient pottery and stone-carving than metalwork: "Designers and craftsmen ... seem to have taken an almost perverse pleasure in transferring motifs from one medium to another"</w:t>
      </w:r>
    </w:p>
    <w:p w:rsidR="007A0E7A" w:rsidRDefault="007A0E7A" w:rsidP="007A0E7A">
      <w:pPr>
        <w:pStyle w:val="NormalWeb"/>
      </w:pPr>
      <w:r>
        <w:t xml:space="preserve">A </w:t>
      </w:r>
      <w:hyperlink r:id="rId63" w:tooltip="Adam Style" w:history="1">
        <w:r>
          <w:rPr>
            <w:color w:val="0000FF"/>
            <w:u w:val="single"/>
          </w:rPr>
          <w:t>new phase in neoclassical design</w:t>
        </w:r>
      </w:hyperlink>
      <w:r>
        <w:t xml:space="preserve"> was inaugurated by Robert and </w:t>
      </w:r>
      <w:hyperlink r:id="rId64" w:tooltip="James Adam (architect)" w:history="1">
        <w:r>
          <w:rPr>
            <w:rStyle w:val="Hyperlink"/>
            <w:rFonts w:eastAsiaTheme="majorEastAsia"/>
          </w:rPr>
          <w:t>James Adam</w:t>
        </w:r>
      </w:hyperlink>
      <w:r>
        <w:t xml:space="preserve">, who travelled in Italy and Dalmatia in the 1750s, observing the ruins of the classical world. On their return to Britain, they published a book entitled </w:t>
      </w:r>
      <w:r>
        <w:rPr>
          <w:i/>
          <w:iCs/>
        </w:rPr>
        <w:t>The Works in Architecture</w:t>
      </w:r>
      <w:r>
        <w:t xml:space="preserve"> in installments between 1773 and 1779. This book of engraved designs made the </w:t>
      </w:r>
      <w:r>
        <w:rPr>
          <w:i/>
          <w:iCs/>
        </w:rPr>
        <w:t>Adam</w:t>
      </w:r>
      <w:r>
        <w:t xml:space="preserve"> repertory available throughout Europe. The Adam brothers aimed to simplify the </w:t>
      </w:r>
      <w:hyperlink r:id="rId65" w:tooltip="Rococo" w:history="1">
        <w:r>
          <w:rPr>
            <w:rStyle w:val="Hyperlink"/>
            <w:rFonts w:eastAsiaTheme="majorEastAsia"/>
          </w:rPr>
          <w:t>rococo</w:t>
        </w:r>
      </w:hyperlink>
      <w:r>
        <w:t xml:space="preserve"> and </w:t>
      </w:r>
      <w:hyperlink r:id="rId66" w:tooltip="Baroque" w:history="1">
        <w:r>
          <w:rPr>
            <w:rStyle w:val="Hyperlink"/>
            <w:rFonts w:eastAsiaTheme="majorEastAsia"/>
          </w:rPr>
          <w:t>baroque</w:t>
        </w:r>
      </w:hyperlink>
      <w:r>
        <w:t xml:space="preserve"> styles which had been fashionable in the preceding decades, to bring what they felt to be a lighter and more elegant feel to Georgian houses. </w:t>
      </w:r>
      <w:r>
        <w:rPr>
          <w:i/>
          <w:iCs/>
        </w:rPr>
        <w:t>The Works in Architecture</w:t>
      </w:r>
      <w:r>
        <w:t xml:space="preserve"> illustrated the main buildings the Adam brothers had worked on and crucially documented the interiors, furniture and fittings, designed by the Adams.</w:t>
      </w:r>
    </w:p>
    <w:p w:rsidR="00BB5ABC" w:rsidRDefault="00BB5ABC" w:rsidP="007A0E7A">
      <w:pPr>
        <w:spacing w:before="100" w:beforeAutospacing="1" w:after="100" w:afterAutospacing="1" w:line="240" w:lineRule="auto"/>
        <w:outlineLvl w:val="1"/>
        <w:rPr>
          <w:rFonts w:ascii="Times New Roman" w:eastAsia="Times New Roman" w:hAnsi="Times New Roman" w:cs="Times New Roman"/>
          <w:b/>
          <w:bCs/>
          <w:sz w:val="36"/>
          <w:szCs w:val="36"/>
        </w:rPr>
      </w:pPr>
    </w:p>
    <w:p w:rsidR="007A0E7A" w:rsidRPr="00190EA0" w:rsidRDefault="007A0E7A" w:rsidP="007A0E7A">
      <w:pPr>
        <w:spacing w:before="100" w:beforeAutospacing="1" w:after="100" w:afterAutospacing="1" w:line="240" w:lineRule="auto"/>
        <w:outlineLvl w:val="1"/>
        <w:rPr>
          <w:rFonts w:ascii="Times New Roman" w:eastAsia="Times New Roman" w:hAnsi="Times New Roman" w:cs="Times New Roman"/>
          <w:b/>
          <w:bCs/>
          <w:sz w:val="36"/>
          <w:szCs w:val="36"/>
        </w:rPr>
      </w:pPr>
      <w:r w:rsidRPr="00190EA0">
        <w:rPr>
          <w:rFonts w:ascii="Times New Roman" w:eastAsia="Times New Roman" w:hAnsi="Times New Roman" w:cs="Times New Roman"/>
          <w:b/>
          <w:bCs/>
          <w:sz w:val="36"/>
          <w:szCs w:val="36"/>
        </w:rPr>
        <w:lastRenderedPageBreak/>
        <w:t>Characteristics</w:t>
      </w:r>
    </w:p>
    <w:p w:rsidR="007A0E7A" w:rsidRPr="00190EA0" w:rsidRDefault="007A0E7A" w:rsidP="007A0E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095500" cy="1485900"/>
            <wp:effectExtent l="19050" t="0" r="0" b="0"/>
            <wp:docPr id="60" name="Picture 60" descr="http://upload.wikimedia.org/wikipedia/commons/thumb/6/60/The_White_hall_of_the_Gatchina_palace.jpg/220px-The_White_hall_of_the_Gatchina_palace.jp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upload.wikimedia.org/wikipedia/commons/thumb/6/60/The_White_hall_of_the_Gatchina_palace.jpg/220px-The_White_hall_of_the_Gatchina_palace.jpg">
                      <a:hlinkClick r:id="rId67"/>
                    </pic:cNvPr>
                    <pic:cNvPicPr>
                      <a:picLocks noChangeAspect="1" noChangeArrowheads="1"/>
                    </pic:cNvPicPr>
                  </pic:nvPicPr>
                  <pic:blipFill>
                    <a:blip r:embed="rId68"/>
                    <a:srcRect/>
                    <a:stretch>
                      <a:fillRect/>
                    </a:stretch>
                  </pic:blipFill>
                  <pic:spPr bwMode="auto">
                    <a:xfrm>
                      <a:off x="0" y="0"/>
                      <a:ext cx="2095500" cy="1485900"/>
                    </a:xfrm>
                    <a:prstGeom prst="rect">
                      <a:avLst/>
                    </a:prstGeom>
                    <a:noFill/>
                    <a:ln w="9525">
                      <a:noFill/>
                      <a:miter lim="800000"/>
                      <a:headEnd/>
                      <a:tailEnd/>
                    </a:ln>
                  </pic:spPr>
                </pic:pic>
              </a:graphicData>
            </a:graphic>
          </wp:inline>
        </w:drawing>
      </w:r>
    </w:p>
    <w:p w:rsidR="007A0E7A" w:rsidRPr="00190EA0" w:rsidRDefault="007A0E7A" w:rsidP="007A0E7A">
      <w:pPr>
        <w:spacing w:after="0" w:line="240" w:lineRule="auto"/>
        <w:rPr>
          <w:rFonts w:ascii="Times New Roman" w:eastAsia="Times New Roman" w:hAnsi="Times New Roman" w:cs="Times New Roman"/>
          <w:sz w:val="24"/>
          <w:szCs w:val="24"/>
        </w:rPr>
      </w:pPr>
      <w:r w:rsidRPr="00190EA0">
        <w:rPr>
          <w:rFonts w:ascii="Times New Roman" w:eastAsia="Times New Roman" w:hAnsi="Times New Roman" w:cs="Times New Roman"/>
          <w:sz w:val="24"/>
          <w:szCs w:val="24"/>
        </w:rPr>
        <w:t xml:space="preserve">A. Rinaldi. The White hall of the </w:t>
      </w:r>
      <w:proofErr w:type="spellStart"/>
      <w:r w:rsidRPr="00190EA0">
        <w:rPr>
          <w:rFonts w:ascii="Times New Roman" w:eastAsia="Times New Roman" w:hAnsi="Times New Roman" w:cs="Times New Roman"/>
          <w:sz w:val="24"/>
          <w:szCs w:val="24"/>
        </w:rPr>
        <w:t>Gatchina</w:t>
      </w:r>
      <w:proofErr w:type="spellEnd"/>
      <w:r w:rsidRPr="00190EA0">
        <w:rPr>
          <w:rFonts w:ascii="Times New Roman" w:eastAsia="Times New Roman" w:hAnsi="Times New Roman" w:cs="Times New Roman"/>
          <w:sz w:val="24"/>
          <w:szCs w:val="24"/>
        </w:rPr>
        <w:t xml:space="preserve"> palace. 1760s. </w:t>
      </w:r>
      <w:proofErr w:type="gramStart"/>
      <w:r w:rsidRPr="00190EA0">
        <w:rPr>
          <w:rFonts w:ascii="Times New Roman" w:eastAsia="Times New Roman" w:hAnsi="Times New Roman" w:cs="Times New Roman"/>
          <w:sz w:val="24"/>
          <w:szCs w:val="24"/>
        </w:rPr>
        <w:t>An</w:t>
      </w:r>
      <w:proofErr w:type="gramEnd"/>
      <w:r w:rsidRPr="00190EA0">
        <w:rPr>
          <w:rFonts w:ascii="Times New Roman" w:eastAsia="Times New Roman" w:hAnsi="Times New Roman" w:cs="Times New Roman"/>
          <w:sz w:val="24"/>
          <w:szCs w:val="24"/>
        </w:rPr>
        <w:t xml:space="preserve"> early example of the Italianate neoclassical interior design in Russian architecture.</w:t>
      </w:r>
    </w:p>
    <w:p w:rsidR="007A0E7A" w:rsidRPr="00190EA0" w:rsidRDefault="007A0E7A" w:rsidP="007A0E7A">
      <w:pPr>
        <w:spacing w:before="100" w:beforeAutospacing="1" w:after="100" w:afterAutospacing="1" w:line="240" w:lineRule="auto"/>
        <w:rPr>
          <w:rFonts w:ascii="Times New Roman" w:eastAsia="Times New Roman" w:hAnsi="Times New Roman" w:cs="Times New Roman"/>
          <w:sz w:val="24"/>
          <w:szCs w:val="24"/>
        </w:rPr>
      </w:pPr>
      <w:r w:rsidRPr="00190EA0">
        <w:rPr>
          <w:rFonts w:ascii="Times New Roman" w:eastAsia="Times New Roman" w:hAnsi="Times New Roman" w:cs="Times New Roman"/>
          <w:sz w:val="24"/>
          <w:szCs w:val="24"/>
        </w:rPr>
        <w:t xml:space="preserve">High neoclassicism was an international movement. Though neoclassical architecture employed the same classical vocabulary as </w:t>
      </w:r>
      <w:hyperlink r:id="rId69" w:tooltip="Baroque architecture" w:history="1">
        <w:r w:rsidRPr="00190EA0">
          <w:rPr>
            <w:rFonts w:ascii="Times New Roman" w:eastAsia="Times New Roman" w:hAnsi="Times New Roman" w:cs="Times New Roman"/>
            <w:color w:val="0000FF"/>
            <w:sz w:val="24"/>
            <w:szCs w:val="24"/>
            <w:u w:val="single"/>
          </w:rPr>
          <w:t>Late Baroque architecture</w:t>
        </w:r>
      </w:hyperlink>
      <w:r w:rsidRPr="00190EA0">
        <w:rPr>
          <w:rFonts w:ascii="Times New Roman" w:eastAsia="Times New Roman" w:hAnsi="Times New Roman" w:cs="Times New Roman"/>
          <w:sz w:val="24"/>
          <w:szCs w:val="24"/>
        </w:rPr>
        <w:t xml:space="preserve">, </w:t>
      </w:r>
      <w:r w:rsidRPr="00216E9F">
        <w:rPr>
          <w:rFonts w:ascii="Times New Roman" w:eastAsia="Times New Roman" w:hAnsi="Times New Roman" w:cs="Times New Roman"/>
          <w:sz w:val="24"/>
          <w:szCs w:val="24"/>
          <w:highlight w:val="yellow"/>
        </w:rPr>
        <w:t xml:space="preserve">it tended to emphasize its planar qualities, rather than sculptural volumes.Projections and recessions and their effects of </w:t>
      </w:r>
      <w:hyperlink r:id="rId70" w:tooltip="Chiaroscuro" w:history="1">
        <w:r w:rsidRPr="00216E9F">
          <w:rPr>
            <w:rFonts w:ascii="Times New Roman" w:eastAsia="Times New Roman" w:hAnsi="Times New Roman" w:cs="Times New Roman"/>
            <w:color w:val="0000FF"/>
            <w:sz w:val="24"/>
            <w:szCs w:val="24"/>
            <w:highlight w:val="yellow"/>
            <w:u w:val="single"/>
          </w:rPr>
          <w:t>light and shade</w:t>
        </w:r>
      </w:hyperlink>
      <w:r w:rsidRPr="00216E9F">
        <w:rPr>
          <w:rFonts w:ascii="Times New Roman" w:eastAsia="Times New Roman" w:hAnsi="Times New Roman" w:cs="Times New Roman"/>
          <w:sz w:val="24"/>
          <w:szCs w:val="24"/>
          <w:highlight w:val="yellow"/>
        </w:rPr>
        <w:t xml:space="preserve"> were more flat; sculptural bas-reliefs were flatterand tended to be </w:t>
      </w:r>
      <w:r w:rsidR="00BB5ABC" w:rsidRPr="00216E9F">
        <w:rPr>
          <w:rFonts w:ascii="Times New Roman" w:eastAsia="Times New Roman" w:hAnsi="Times New Roman" w:cs="Times New Roman"/>
          <w:sz w:val="24"/>
          <w:szCs w:val="24"/>
          <w:highlight w:val="yellow"/>
        </w:rPr>
        <w:t>enflamed</w:t>
      </w:r>
      <w:r w:rsidRPr="00216E9F">
        <w:rPr>
          <w:rFonts w:ascii="Times New Roman" w:eastAsia="Times New Roman" w:hAnsi="Times New Roman" w:cs="Times New Roman"/>
          <w:sz w:val="24"/>
          <w:szCs w:val="24"/>
          <w:highlight w:val="yellow"/>
        </w:rPr>
        <w:t xml:space="preserve"> in friezes</w:t>
      </w:r>
      <w:r w:rsidRPr="00190EA0">
        <w:rPr>
          <w:rFonts w:ascii="Times New Roman" w:eastAsia="Times New Roman" w:hAnsi="Times New Roman" w:cs="Times New Roman"/>
          <w:sz w:val="24"/>
          <w:szCs w:val="24"/>
        </w:rPr>
        <w:t xml:space="preserve">, </w:t>
      </w:r>
      <w:r w:rsidRPr="00216E9F">
        <w:rPr>
          <w:rFonts w:ascii="Times New Roman" w:eastAsia="Times New Roman" w:hAnsi="Times New Roman" w:cs="Times New Roman"/>
          <w:sz w:val="24"/>
          <w:szCs w:val="24"/>
          <w:highlight w:val="yellow"/>
        </w:rPr>
        <w:t>tablets or panels</w:t>
      </w:r>
      <w:r w:rsidRPr="00190EA0">
        <w:rPr>
          <w:rFonts w:ascii="Times New Roman" w:eastAsia="Times New Roman" w:hAnsi="Times New Roman" w:cs="Times New Roman"/>
          <w:sz w:val="24"/>
          <w:szCs w:val="24"/>
        </w:rPr>
        <w:t xml:space="preserve">. </w:t>
      </w:r>
      <w:proofErr w:type="spellStart"/>
      <w:proofErr w:type="gramStart"/>
      <w:r w:rsidRPr="00190EA0">
        <w:rPr>
          <w:rFonts w:ascii="Times New Roman" w:eastAsia="Times New Roman" w:hAnsi="Times New Roman" w:cs="Times New Roman"/>
          <w:sz w:val="24"/>
          <w:szCs w:val="24"/>
        </w:rPr>
        <w:t>Its</w:t>
      </w:r>
      <w:proofErr w:type="spellEnd"/>
      <w:proofErr w:type="gramEnd"/>
      <w:r w:rsidRPr="00190EA0">
        <w:rPr>
          <w:rFonts w:ascii="Times New Roman" w:eastAsia="Times New Roman" w:hAnsi="Times New Roman" w:cs="Times New Roman"/>
          <w:sz w:val="24"/>
          <w:szCs w:val="24"/>
        </w:rPr>
        <w:t xml:space="preserve"> clearly articulated individual features were isolated rather than interpenetrating, autonomous and complete in themselves.</w:t>
      </w:r>
    </w:p>
    <w:p w:rsidR="007A0E7A" w:rsidRPr="00190EA0" w:rsidRDefault="007A0E7A" w:rsidP="007A0E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905000" cy="1552575"/>
            <wp:effectExtent l="19050" t="0" r="0" b="0"/>
            <wp:docPr id="61" name="Picture 61" descr="http://upload.wikimedia.org/wikipedia/commons/thumb/7/78/L%27Enfant_plan.jpg/200px-L%27Enfant_plan.jp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upload.wikimedia.org/wikipedia/commons/thumb/7/78/L%27Enfant_plan.jpg/200px-L%27Enfant_plan.jpg">
                      <a:hlinkClick r:id="rId71"/>
                    </pic:cNvPr>
                    <pic:cNvPicPr>
                      <a:picLocks noChangeAspect="1" noChangeArrowheads="1"/>
                    </pic:cNvPicPr>
                  </pic:nvPicPr>
                  <pic:blipFill>
                    <a:blip r:embed="rId72"/>
                    <a:srcRect/>
                    <a:stretch>
                      <a:fillRect/>
                    </a:stretch>
                  </pic:blipFill>
                  <pic:spPr bwMode="auto">
                    <a:xfrm>
                      <a:off x="0" y="0"/>
                      <a:ext cx="1905000" cy="1552575"/>
                    </a:xfrm>
                    <a:prstGeom prst="rect">
                      <a:avLst/>
                    </a:prstGeom>
                    <a:noFill/>
                    <a:ln w="9525">
                      <a:noFill/>
                      <a:miter lim="800000"/>
                      <a:headEnd/>
                      <a:tailEnd/>
                    </a:ln>
                  </pic:spPr>
                </pic:pic>
              </a:graphicData>
            </a:graphic>
          </wp:inline>
        </w:drawing>
      </w:r>
    </w:p>
    <w:p w:rsidR="007A0E7A" w:rsidRPr="00190EA0" w:rsidRDefault="007A0E7A" w:rsidP="007A0E7A">
      <w:pPr>
        <w:spacing w:after="0" w:line="240" w:lineRule="auto"/>
        <w:rPr>
          <w:rFonts w:ascii="Times New Roman" w:eastAsia="Times New Roman" w:hAnsi="Times New Roman" w:cs="Times New Roman"/>
          <w:sz w:val="24"/>
          <w:szCs w:val="24"/>
        </w:rPr>
      </w:pPr>
      <w:r w:rsidRPr="00190EA0">
        <w:rPr>
          <w:rFonts w:ascii="Times New Roman" w:eastAsia="Times New Roman" w:hAnsi="Times New Roman" w:cs="Times New Roman"/>
          <w:sz w:val="24"/>
          <w:szCs w:val="24"/>
        </w:rPr>
        <w:t xml:space="preserve">The L'Enfant Plan for </w:t>
      </w:r>
      <w:hyperlink r:id="rId73" w:tooltip="Washington, D.C." w:history="1">
        <w:r w:rsidRPr="00190EA0">
          <w:rPr>
            <w:rFonts w:ascii="Times New Roman" w:eastAsia="Times New Roman" w:hAnsi="Times New Roman" w:cs="Times New Roman"/>
            <w:color w:val="0000FF"/>
            <w:sz w:val="24"/>
            <w:szCs w:val="24"/>
            <w:u w:val="single"/>
          </w:rPr>
          <w:t>Washington, D.C.</w:t>
        </w:r>
      </w:hyperlink>
      <w:r w:rsidRPr="00190EA0">
        <w:rPr>
          <w:rFonts w:ascii="Times New Roman" w:eastAsia="Times New Roman" w:hAnsi="Times New Roman" w:cs="Times New Roman"/>
          <w:sz w:val="24"/>
          <w:szCs w:val="24"/>
        </w:rPr>
        <w:t xml:space="preserve">, as revised by </w:t>
      </w:r>
      <w:hyperlink r:id="rId74" w:tooltip="Andrew Ellicott" w:history="1">
        <w:r w:rsidRPr="00190EA0">
          <w:rPr>
            <w:rFonts w:ascii="Times New Roman" w:eastAsia="Times New Roman" w:hAnsi="Times New Roman" w:cs="Times New Roman"/>
            <w:color w:val="0000FF"/>
            <w:sz w:val="24"/>
            <w:szCs w:val="24"/>
            <w:u w:val="single"/>
          </w:rPr>
          <w:t>Andrew Ellicott</w:t>
        </w:r>
      </w:hyperlink>
      <w:r w:rsidRPr="00190EA0">
        <w:rPr>
          <w:rFonts w:ascii="Times New Roman" w:eastAsia="Times New Roman" w:hAnsi="Times New Roman" w:cs="Times New Roman"/>
          <w:sz w:val="24"/>
          <w:szCs w:val="24"/>
        </w:rPr>
        <w:t xml:space="preserve"> in 1792.</w:t>
      </w:r>
    </w:p>
    <w:p w:rsidR="007A0E7A" w:rsidRPr="00190EA0" w:rsidRDefault="007A0E7A" w:rsidP="007A0E7A">
      <w:pPr>
        <w:spacing w:before="100" w:beforeAutospacing="1" w:after="100" w:afterAutospacing="1" w:line="240" w:lineRule="auto"/>
        <w:rPr>
          <w:rFonts w:ascii="Times New Roman" w:eastAsia="Times New Roman" w:hAnsi="Times New Roman" w:cs="Times New Roman"/>
          <w:sz w:val="24"/>
          <w:szCs w:val="24"/>
        </w:rPr>
      </w:pPr>
      <w:r w:rsidRPr="00EE3146">
        <w:rPr>
          <w:rFonts w:ascii="Times New Roman" w:eastAsia="Times New Roman" w:hAnsi="Times New Roman" w:cs="Times New Roman"/>
          <w:sz w:val="24"/>
          <w:szCs w:val="24"/>
          <w:highlight w:val="yellow"/>
        </w:rPr>
        <w:t>Neoclassicism also influenced city planning; the ancient Romans had used a consolidated scheme for city planning for both defense and civil convenience</w:t>
      </w:r>
      <w:r w:rsidRPr="00190EA0">
        <w:rPr>
          <w:rFonts w:ascii="Times New Roman" w:eastAsia="Times New Roman" w:hAnsi="Times New Roman" w:cs="Times New Roman"/>
          <w:sz w:val="24"/>
          <w:szCs w:val="24"/>
        </w:rPr>
        <w:t>, however, the roots of this scheme go back to even older civilizations. At its most basic</w:t>
      </w:r>
      <w:r w:rsidRPr="00EE3146">
        <w:rPr>
          <w:rFonts w:ascii="Times New Roman" w:eastAsia="Times New Roman" w:hAnsi="Times New Roman" w:cs="Times New Roman"/>
          <w:sz w:val="24"/>
          <w:szCs w:val="24"/>
          <w:highlight w:val="yellow"/>
        </w:rPr>
        <w:t xml:space="preserve">, the </w:t>
      </w:r>
      <w:hyperlink r:id="rId75" w:tooltip="Grid system" w:history="1">
        <w:r w:rsidRPr="00EE3146">
          <w:rPr>
            <w:rFonts w:ascii="Times New Roman" w:eastAsia="Times New Roman" w:hAnsi="Times New Roman" w:cs="Times New Roman"/>
            <w:color w:val="0000FF"/>
            <w:sz w:val="24"/>
            <w:szCs w:val="24"/>
            <w:highlight w:val="yellow"/>
            <w:u w:val="single"/>
          </w:rPr>
          <w:t>grid system</w:t>
        </w:r>
      </w:hyperlink>
      <w:r w:rsidRPr="00EE3146">
        <w:rPr>
          <w:rFonts w:ascii="Times New Roman" w:eastAsia="Times New Roman" w:hAnsi="Times New Roman" w:cs="Times New Roman"/>
          <w:sz w:val="24"/>
          <w:szCs w:val="24"/>
          <w:highlight w:val="yellow"/>
        </w:rPr>
        <w:t xml:space="preserve"> of streets</w:t>
      </w:r>
      <w:r w:rsidRPr="00190EA0">
        <w:rPr>
          <w:rFonts w:ascii="Times New Roman" w:eastAsia="Times New Roman" w:hAnsi="Times New Roman" w:cs="Times New Roman"/>
          <w:sz w:val="24"/>
          <w:szCs w:val="24"/>
        </w:rPr>
        <w:t xml:space="preserve">, </w:t>
      </w:r>
      <w:r w:rsidRPr="00EE3146">
        <w:rPr>
          <w:rFonts w:ascii="Times New Roman" w:eastAsia="Times New Roman" w:hAnsi="Times New Roman" w:cs="Times New Roman"/>
          <w:sz w:val="24"/>
          <w:szCs w:val="24"/>
          <w:highlight w:val="yellow"/>
        </w:rPr>
        <w:t>a central forum with city services</w:t>
      </w:r>
      <w:r w:rsidRPr="00190EA0">
        <w:rPr>
          <w:rFonts w:ascii="Times New Roman" w:eastAsia="Times New Roman" w:hAnsi="Times New Roman" w:cs="Times New Roman"/>
          <w:sz w:val="24"/>
          <w:szCs w:val="24"/>
        </w:rPr>
        <w:t xml:space="preserve">, </w:t>
      </w:r>
      <w:r w:rsidRPr="00EE3146">
        <w:rPr>
          <w:rFonts w:ascii="Times New Roman" w:eastAsia="Times New Roman" w:hAnsi="Times New Roman" w:cs="Times New Roman"/>
          <w:sz w:val="24"/>
          <w:szCs w:val="24"/>
          <w:highlight w:val="yellow"/>
        </w:rPr>
        <w:t>two main slightly wider boulevards</w:t>
      </w:r>
      <w:r w:rsidRPr="00190EA0">
        <w:rPr>
          <w:rFonts w:ascii="Times New Roman" w:eastAsia="Times New Roman" w:hAnsi="Times New Roman" w:cs="Times New Roman"/>
          <w:sz w:val="24"/>
          <w:szCs w:val="24"/>
        </w:rPr>
        <w:t xml:space="preserve">, and the occasional diagonal street were characteristic of the very logical and orderly Roman design. Ancient facades and building layouts were oriented to these city design patterns </w:t>
      </w:r>
      <w:r w:rsidRPr="00EE3146">
        <w:rPr>
          <w:rFonts w:ascii="Times New Roman" w:eastAsia="Times New Roman" w:hAnsi="Times New Roman" w:cs="Times New Roman"/>
          <w:sz w:val="24"/>
          <w:szCs w:val="24"/>
          <w:highlight w:val="yellow"/>
        </w:rPr>
        <w:t>and they tended to work in proportion with the importance of public buildings.</w:t>
      </w:r>
    </w:p>
    <w:p w:rsidR="007A0E7A" w:rsidRPr="00190EA0" w:rsidRDefault="007A0E7A" w:rsidP="007A0E7A">
      <w:pPr>
        <w:spacing w:before="100" w:beforeAutospacing="1" w:after="100" w:afterAutospacing="1" w:line="240" w:lineRule="auto"/>
        <w:rPr>
          <w:rFonts w:ascii="Times New Roman" w:eastAsia="Times New Roman" w:hAnsi="Times New Roman" w:cs="Times New Roman"/>
          <w:sz w:val="24"/>
          <w:szCs w:val="24"/>
        </w:rPr>
      </w:pPr>
      <w:r w:rsidRPr="00190EA0">
        <w:rPr>
          <w:rFonts w:ascii="Times New Roman" w:eastAsia="Times New Roman" w:hAnsi="Times New Roman" w:cs="Times New Roman"/>
          <w:sz w:val="24"/>
          <w:szCs w:val="24"/>
        </w:rPr>
        <w:t xml:space="preserve">Many of these </w:t>
      </w:r>
      <w:hyperlink r:id="rId76" w:tooltip="Urban planning" w:history="1">
        <w:r w:rsidRPr="00190EA0">
          <w:rPr>
            <w:rFonts w:ascii="Times New Roman" w:eastAsia="Times New Roman" w:hAnsi="Times New Roman" w:cs="Times New Roman"/>
            <w:color w:val="0000FF"/>
            <w:sz w:val="24"/>
            <w:szCs w:val="24"/>
            <w:u w:val="single"/>
          </w:rPr>
          <w:t>urban planning</w:t>
        </w:r>
      </w:hyperlink>
      <w:r w:rsidRPr="00190EA0">
        <w:rPr>
          <w:rFonts w:ascii="Times New Roman" w:eastAsia="Times New Roman" w:hAnsi="Times New Roman" w:cs="Times New Roman"/>
          <w:sz w:val="24"/>
          <w:szCs w:val="24"/>
        </w:rPr>
        <w:t xml:space="preserve"> patterns found their way into the first modern </w:t>
      </w:r>
      <w:hyperlink r:id="rId77" w:tooltip="Planned cities" w:history="1">
        <w:r w:rsidRPr="00190EA0">
          <w:rPr>
            <w:rFonts w:ascii="Times New Roman" w:eastAsia="Times New Roman" w:hAnsi="Times New Roman" w:cs="Times New Roman"/>
            <w:color w:val="0000FF"/>
            <w:sz w:val="24"/>
            <w:szCs w:val="24"/>
            <w:u w:val="single"/>
          </w:rPr>
          <w:t>planned cities</w:t>
        </w:r>
      </w:hyperlink>
      <w:r w:rsidRPr="00190EA0">
        <w:rPr>
          <w:rFonts w:ascii="Times New Roman" w:eastAsia="Times New Roman" w:hAnsi="Times New Roman" w:cs="Times New Roman"/>
          <w:sz w:val="24"/>
          <w:szCs w:val="24"/>
        </w:rPr>
        <w:t xml:space="preserve"> of the 18th century. Exceptional examples include </w:t>
      </w:r>
      <w:hyperlink r:id="rId78" w:tooltip="Karlsruhe" w:history="1">
        <w:r w:rsidRPr="00190EA0">
          <w:rPr>
            <w:rFonts w:ascii="Times New Roman" w:eastAsia="Times New Roman" w:hAnsi="Times New Roman" w:cs="Times New Roman"/>
            <w:color w:val="0000FF"/>
            <w:sz w:val="24"/>
            <w:szCs w:val="24"/>
            <w:u w:val="single"/>
          </w:rPr>
          <w:t>Karlsruhe</w:t>
        </w:r>
      </w:hyperlink>
      <w:r w:rsidRPr="00190EA0">
        <w:rPr>
          <w:rFonts w:ascii="Times New Roman" w:eastAsia="Times New Roman" w:hAnsi="Times New Roman" w:cs="Times New Roman"/>
          <w:sz w:val="24"/>
          <w:szCs w:val="24"/>
        </w:rPr>
        <w:t xml:space="preserve"> and </w:t>
      </w:r>
      <w:hyperlink r:id="rId79" w:tooltip="Washington DC" w:history="1">
        <w:r w:rsidRPr="00190EA0">
          <w:rPr>
            <w:rFonts w:ascii="Times New Roman" w:eastAsia="Times New Roman" w:hAnsi="Times New Roman" w:cs="Times New Roman"/>
            <w:color w:val="0000FF"/>
            <w:sz w:val="24"/>
            <w:szCs w:val="24"/>
            <w:u w:val="single"/>
          </w:rPr>
          <w:t>Washington DC</w:t>
        </w:r>
      </w:hyperlink>
      <w:r w:rsidRPr="00190EA0">
        <w:rPr>
          <w:rFonts w:ascii="Times New Roman" w:eastAsia="Times New Roman" w:hAnsi="Times New Roman" w:cs="Times New Roman"/>
          <w:sz w:val="24"/>
          <w:szCs w:val="24"/>
        </w:rPr>
        <w:t xml:space="preserve">. Not all planned cities and planned neighborhoods are designed on neoclassical principles, however. Opposing models may be found in Modernist designs exemplified by </w:t>
      </w:r>
      <w:hyperlink r:id="rId80" w:tooltip="Brasilia" w:history="1">
        <w:r w:rsidRPr="00190EA0">
          <w:rPr>
            <w:rFonts w:ascii="Times New Roman" w:eastAsia="Times New Roman" w:hAnsi="Times New Roman" w:cs="Times New Roman"/>
            <w:color w:val="0000FF"/>
            <w:sz w:val="24"/>
            <w:szCs w:val="24"/>
            <w:u w:val="single"/>
          </w:rPr>
          <w:t>Brasilia</w:t>
        </w:r>
      </w:hyperlink>
      <w:r w:rsidRPr="00190EA0">
        <w:rPr>
          <w:rFonts w:ascii="Times New Roman" w:eastAsia="Times New Roman" w:hAnsi="Times New Roman" w:cs="Times New Roman"/>
          <w:sz w:val="24"/>
          <w:szCs w:val="24"/>
        </w:rPr>
        <w:t xml:space="preserve">, the </w:t>
      </w:r>
      <w:hyperlink r:id="rId81" w:tooltip="Garden city movement" w:history="1">
        <w:r w:rsidRPr="00190EA0">
          <w:rPr>
            <w:rFonts w:ascii="Times New Roman" w:eastAsia="Times New Roman" w:hAnsi="Times New Roman" w:cs="Times New Roman"/>
            <w:color w:val="0000FF"/>
            <w:sz w:val="24"/>
            <w:szCs w:val="24"/>
            <w:u w:val="single"/>
          </w:rPr>
          <w:t>Garden city movement</w:t>
        </w:r>
      </w:hyperlink>
      <w:r w:rsidRPr="00190EA0">
        <w:rPr>
          <w:rFonts w:ascii="Times New Roman" w:eastAsia="Times New Roman" w:hAnsi="Times New Roman" w:cs="Times New Roman"/>
          <w:sz w:val="24"/>
          <w:szCs w:val="24"/>
        </w:rPr>
        <w:t xml:space="preserve">, </w:t>
      </w:r>
      <w:hyperlink r:id="rId82" w:tooltip="Levittown" w:history="1">
        <w:proofErr w:type="spellStart"/>
        <w:r w:rsidRPr="00190EA0">
          <w:rPr>
            <w:rFonts w:ascii="Times New Roman" w:eastAsia="Times New Roman" w:hAnsi="Times New Roman" w:cs="Times New Roman"/>
            <w:color w:val="0000FF"/>
            <w:sz w:val="24"/>
            <w:szCs w:val="24"/>
            <w:u w:val="single"/>
          </w:rPr>
          <w:t>levittowns</w:t>
        </w:r>
        <w:proofErr w:type="spellEnd"/>
      </w:hyperlink>
      <w:r w:rsidRPr="00190EA0">
        <w:rPr>
          <w:rFonts w:ascii="Times New Roman" w:eastAsia="Times New Roman" w:hAnsi="Times New Roman" w:cs="Times New Roman"/>
          <w:sz w:val="24"/>
          <w:szCs w:val="24"/>
        </w:rPr>
        <w:t xml:space="preserve">, and </w:t>
      </w:r>
      <w:hyperlink r:id="rId83" w:tooltip="New urbanism" w:history="1">
        <w:r w:rsidRPr="00190EA0">
          <w:rPr>
            <w:rFonts w:ascii="Times New Roman" w:eastAsia="Times New Roman" w:hAnsi="Times New Roman" w:cs="Times New Roman"/>
            <w:color w:val="0000FF"/>
            <w:sz w:val="24"/>
            <w:szCs w:val="24"/>
            <w:u w:val="single"/>
          </w:rPr>
          <w:t>new urbanism</w:t>
        </w:r>
      </w:hyperlink>
      <w:r w:rsidRPr="00190EA0">
        <w:rPr>
          <w:rFonts w:ascii="Times New Roman" w:eastAsia="Times New Roman" w:hAnsi="Times New Roman" w:cs="Times New Roman"/>
          <w:sz w:val="24"/>
          <w:szCs w:val="24"/>
        </w:rPr>
        <w:t>.</w:t>
      </w:r>
    </w:p>
    <w:p w:rsidR="007A0E7A" w:rsidRDefault="007A0E7A" w:rsidP="007A0E7A"/>
    <w:p w:rsidR="0018537E" w:rsidRDefault="0018537E">
      <w:bookmarkStart w:id="6" w:name="_GoBack"/>
      <w:bookmarkEnd w:id="6"/>
    </w:p>
    <w:sectPr w:rsidR="0018537E" w:rsidSect="00CC4C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rsids>
    <w:rsidRoot w:val="0056523D"/>
    <w:rsid w:val="0018537E"/>
    <w:rsid w:val="0018593B"/>
    <w:rsid w:val="002D68C7"/>
    <w:rsid w:val="00532D80"/>
    <w:rsid w:val="0056523D"/>
    <w:rsid w:val="00732CD8"/>
    <w:rsid w:val="007A0E7A"/>
    <w:rsid w:val="00B438B1"/>
    <w:rsid w:val="00BB5ABC"/>
    <w:rsid w:val="00E50D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E7A"/>
    <w:pPr>
      <w:spacing w:after="200" w:line="276" w:lineRule="auto"/>
    </w:pPr>
    <w:rPr>
      <w:rFonts w:eastAsiaTheme="minorEastAsia"/>
    </w:rPr>
  </w:style>
  <w:style w:type="paragraph" w:styleId="Heading3">
    <w:name w:val="heading 3"/>
    <w:basedOn w:val="Normal"/>
    <w:next w:val="Normal"/>
    <w:link w:val="Heading3Char"/>
    <w:uiPriority w:val="9"/>
    <w:semiHidden/>
    <w:unhideWhenUsed/>
    <w:qFormat/>
    <w:rsid w:val="007A0E7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A0E7A"/>
    <w:rPr>
      <w:rFonts w:asciiTheme="majorHAnsi" w:eastAsiaTheme="majorEastAsia" w:hAnsiTheme="majorHAnsi" w:cstheme="majorBidi"/>
      <w:b/>
      <w:bCs/>
      <w:color w:val="5B9BD5" w:themeColor="accent1"/>
    </w:rPr>
  </w:style>
  <w:style w:type="character" w:styleId="Hyperlink">
    <w:name w:val="Hyperlink"/>
    <w:basedOn w:val="DefaultParagraphFont"/>
    <w:uiPriority w:val="99"/>
    <w:semiHidden/>
    <w:unhideWhenUsed/>
    <w:rsid w:val="007A0E7A"/>
    <w:rPr>
      <w:color w:val="0000FF"/>
      <w:u w:val="single"/>
    </w:rPr>
  </w:style>
  <w:style w:type="paragraph" w:styleId="NormalWeb">
    <w:name w:val="Normal (Web)"/>
    <w:basedOn w:val="Normal"/>
    <w:uiPriority w:val="99"/>
    <w:unhideWhenUsed/>
    <w:rsid w:val="007A0E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7A0E7A"/>
  </w:style>
  <w:style w:type="paragraph" w:styleId="BalloonText">
    <w:name w:val="Balloon Text"/>
    <w:basedOn w:val="Normal"/>
    <w:link w:val="BalloonTextChar"/>
    <w:uiPriority w:val="99"/>
    <w:semiHidden/>
    <w:unhideWhenUsed/>
    <w:rsid w:val="00E50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D62"/>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www.visual-arts-cork.com/architects.htm" TargetMode="External"/><Relationship Id="rId26" Type="http://schemas.openxmlformats.org/officeDocument/2006/relationships/hyperlink" Target="http://www.visual-arts-cork.com/definitions/applied-art.htm" TargetMode="External"/><Relationship Id="rId39" Type="http://schemas.openxmlformats.org/officeDocument/2006/relationships/hyperlink" Target="http://en.wikipedia.org/wiki/Ch%C3%A2teau_de_Malmaison" TargetMode="External"/><Relationship Id="rId21" Type="http://schemas.openxmlformats.org/officeDocument/2006/relationships/hyperlink" Target="http://upload.wikimedia.org/wikipedia/commons/c/cf/Microcosm_of_London_Plate_100_-_New_Covent_Garden_Theatre.jpg" TargetMode="External"/><Relationship Id="rId34" Type="http://schemas.openxmlformats.org/officeDocument/2006/relationships/hyperlink" Target="http://www.visual-arts-cork.com/architecture/american.htm" TargetMode="External"/><Relationship Id="rId42" Type="http://schemas.openxmlformats.org/officeDocument/2006/relationships/hyperlink" Target="http://en.wikipedia.org/wiki/Empire_style" TargetMode="External"/><Relationship Id="rId47" Type="http://schemas.openxmlformats.org/officeDocument/2006/relationships/hyperlink" Target="http://en.wikipedia.org/wiki/William_Kent" TargetMode="External"/><Relationship Id="rId50" Type="http://schemas.openxmlformats.org/officeDocument/2006/relationships/hyperlink" Target="http://en.wikipedia.org/wiki/Pediment" TargetMode="External"/><Relationship Id="rId55" Type="http://schemas.openxmlformats.org/officeDocument/2006/relationships/hyperlink" Target="http://en.wikipedia.org/wiki/Go%C3%BBt_grec" TargetMode="External"/><Relationship Id="rId63" Type="http://schemas.openxmlformats.org/officeDocument/2006/relationships/hyperlink" Target="http://en.wikipedia.org/wiki/Adam_Style" TargetMode="External"/><Relationship Id="rId68" Type="http://schemas.openxmlformats.org/officeDocument/2006/relationships/image" Target="media/image8.jpeg"/><Relationship Id="rId76" Type="http://schemas.openxmlformats.org/officeDocument/2006/relationships/hyperlink" Target="http://en.wikipedia.org/wiki/Urban_planning" TargetMode="External"/><Relationship Id="rId84" Type="http://schemas.openxmlformats.org/officeDocument/2006/relationships/fontTable" Target="fontTable.xml"/><Relationship Id="rId7" Type="http://schemas.openxmlformats.org/officeDocument/2006/relationships/hyperlink" Target="http://www.visual-arts-cork.com/architecture/greek.htm" TargetMode="External"/><Relationship Id="rId71" Type="http://schemas.openxmlformats.org/officeDocument/2006/relationships/hyperlink" Target="http://en.wikipedia.org/wiki/File:L'Enfant_plan.jpg" TargetMode="External"/><Relationship Id="rId2" Type="http://schemas.openxmlformats.org/officeDocument/2006/relationships/settings" Target="settings.xml"/><Relationship Id="rId16" Type="http://schemas.openxmlformats.org/officeDocument/2006/relationships/hyperlink" Target="http://en.wikipedia.org/wiki/File:Abbaye_de_Saint-Germain-des-Pr%C3%A9s_140131_1.jpg" TargetMode="External"/><Relationship Id="rId29" Type="http://schemas.openxmlformats.org/officeDocument/2006/relationships/image" Target="media/image4.jpeg"/><Relationship Id="rId11" Type="http://schemas.openxmlformats.org/officeDocument/2006/relationships/hyperlink" Target="http://www.visual-arts-cork.com/architecture/andrea-palladio.htm" TargetMode="External"/><Relationship Id="rId24" Type="http://schemas.openxmlformats.org/officeDocument/2006/relationships/hyperlink" Target="http://www.visual-arts-cork.com/architecture/schinkel.htm" TargetMode="External"/><Relationship Id="rId32" Type="http://schemas.openxmlformats.org/officeDocument/2006/relationships/hyperlink" Target="http://www.visual-arts-cork.com/architecture/benjamin-latrobe.htm" TargetMode="External"/><Relationship Id="rId37" Type="http://schemas.openxmlformats.org/officeDocument/2006/relationships/hyperlink" Target="http://en.wikipedia.org/wiki/File:Ch%C3%A2teau_de_Malmaison_-_Appartement_de_Jos%C3%A9phine_003.jpg" TargetMode="External"/><Relationship Id="rId40" Type="http://schemas.openxmlformats.org/officeDocument/2006/relationships/hyperlink" Target="http://en.wikipedia.org/wiki/Empress_Jos%C3%A9phine" TargetMode="External"/><Relationship Id="rId45" Type="http://schemas.openxmlformats.org/officeDocument/2006/relationships/hyperlink" Target="http://en.wikipedia.org/wiki/Le_Antichit%C3%A0_di_Ercolano" TargetMode="External"/><Relationship Id="rId53" Type="http://schemas.openxmlformats.org/officeDocument/2006/relationships/hyperlink" Target="http://en.wikipedia.org/wiki/Camaieu" TargetMode="External"/><Relationship Id="rId58" Type="http://schemas.openxmlformats.org/officeDocument/2006/relationships/hyperlink" Target="http://en.wikipedia.org/wiki/File:Home_House_05.jpg" TargetMode="External"/><Relationship Id="rId66" Type="http://schemas.openxmlformats.org/officeDocument/2006/relationships/hyperlink" Target="http://en.wikipedia.org/wiki/Baroque" TargetMode="External"/><Relationship Id="rId74" Type="http://schemas.openxmlformats.org/officeDocument/2006/relationships/hyperlink" Target="http://en.wikipedia.org/wiki/Andrew_Ellicott" TargetMode="External"/><Relationship Id="rId79" Type="http://schemas.openxmlformats.org/officeDocument/2006/relationships/hyperlink" Target="http://en.wikipedia.org/wiki/Washington_DC" TargetMode="External"/><Relationship Id="rId5" Type="http://schemas.openxmlformats.org/officeDocument/2006/relationships/hyperlink" Target="http://www.visual-arts-cork.com/history-of-art/baroque.htm" TargetMode="External"/><Relationship Id="rId61" Type="http://schemas.openxmlformats.org/officeDocument/2006/relationships/hyperlink" Target="http://en.wikipedia.org/wiki/Robert_Adam" TargetMode="External"/><Relationship Id="rId82" Type="http://schemas.openxmlformats.org/officeDocument/2006/relationships/hyperlink" Target="http://en.wikipedia.org/wiki/Levittown" TargetMode="External"/><Relationship Id="rId19" Type="http://schemas.openxmlformats.org/officeDocument/2006/relationships/hyperlink" Target="http://www.visual-arts-cork.com/architecture/john-nash.htm" TargetMode="External"/><Relationship Id="rId4" Type="http://schemas.openxmlformats.org/officeDocument/2006/relationships/hyperlink" Target="http://www.visual-arts-cork.com/architecture-history.htm" TargetMode="External"/><Relationship Id="rId9" Type="http://schemas.openxmlformats.org/officeDocument/2006/relationships/hyperlink" Target="http://www.visual-arts-cork.com/architecture/christopher-wren.htm" TargetMode="External"/><Relationship Id="rId14" Type="http://schemas.openxmlformats.org/officeDocument/2006/relationships/hyperlink" Target="http://www.visual-arts-cork.com/architecture/soufflot-jacques-germain.htm" TargetMode="External"/><Relationship Id="rId22" Type="http://schemas.openxmlformats.org/officeDocument/2006/relationships/image" Target="media/image3.jpeg"/><Relationship Id="rId27" Type="http://schemas.openxmlformats.org/officeDocument/2006/relationships/hyperlink" Target="http://www.visual-arts-cork.com/history-of-art/german-art-nineteenth-century.htm" TargetMode="External"/><Relationship Id="rId30" Type="http://schemas.openxmlformats.org/officeDocument/2006/relationships/hyperlink" Target="http://www.visual-arts-cork.com/architecture/american-architects.htm" TargetMode="External"/><Relationship Id="rId35" Type="http://schemas.openxmlformats.org/officeDocument/2006/relationships/hyperlink" Target="http://upload.wikimedia.org/wikipedia/commons/4/4f/US_Capitol_west_side.JPG" TargetMode="External"/><Relationship Id="rId43" Type="http://schemas.openxmlformats.org/officeDocument/2006/relationships/hyperlink" Target="http://en.wikipedia.org/wiki/Pompeii" TargetMode="External"/><Relationship Id="rId48" Type="http://schemas.openxmlformats.org/officeDocument/2006/relationships/hyperlink" Target="http://en.wikipedia.org/wiki/Basilica" TargetMode="External"/><Relationship Id="rId56" Type="http://schemas.openxmlformats.org/officeDocument/2006/relationships/hyperlink" Target="http://en.wikipedia.org/wiki/Louis_XVI_of_France" TargetMode="External"/><Relationship Id="rId64" Type="http://schemas.openxmlformats.org/officeDocument/2006/relationships/hyperlink" Target="http://en.wikipedia.org/wiki/James_Adam_(architect)" TargetMode="External"/><Relationship Id="rId69" Type="http://schemas.openxmlformats.org/officeDocument/2006/relationships/hyperlink" Target="http://en.wikipedia.org/wiki/Baroque_architecture" TargetMode="External"/><Relationship Id="rId77" Type="http://schemas.openxmlformats.org/officeDocument/2006/relationships/hyperlink" Target="http://en.wikipedia.org/wiki/Planned_cities" TargetMode="External"/><Relationship Id="rId8" Type="http://schemas.openxmlformats.org/officeDocument/2006/relationships/hyperlink" Target="http://www.visual-arts-cork.com/architecture/roman.htm" TargetMode="External"/><Relationship Id="rId51" Type="http://schemas.openxmlformats.org/officeDocument/2006/relationships/hyperlink" Target="http://en.wikipedia.org/wiki/Gilding" TargetMode="External"/><Relationship Id="rId72" Type="http://schemas.openxmlformats.org/officeDocument/2006/relationships/image" Target="media/image9.jpeg"/><Relationship Id="rId80" Type="http://schemas.openxmlformats.org/officeDocument/2006/relationships/hyperlink" Target="http://en.wikipedia.org/wiki/Brasilia"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pl.wikipedia.org/wiki/Plik:Royal_Hospital_Chelsea_south_front.JPG" TargetMode="External"/><Relationship Id="rId17" Type="http://schemas.openxmlformats.org/officeDocument/2006/relationships/image" Target="media/image2.jpeg"/><Relationship Id="rId25" Type="http://schemas.openxmlformats.org/officeDocument/2006/relationships/hyperlink" Target="http://www.visual-arts-cork.com/architecture/carl-gotthard-langhans.htm" TargetMode="External"/><Relationship Id="rId33" Type="http://schemas.openxmlformats.org/officeDocument/2006/relationships/hyperlink" Target="http://www.visual-arts-cork.com/architecture/charles-bulfinch.htm" TargetMode="External"/><Relationship Id="rId38" Type="http://schemas.openxmlformats.org/officeDocument/2006/relationships/image" Target="media/image6.jpeg"/><Relationship Id="rId46" Type="http://schemas.openxmlformats.org/officeDocument/2006/relationships/hyperlink" Target="http://en.wikipedia.org/wiki/Baroque" TargetMode="External"/><Relationship Id="rId59" Type="http://schemas.openxmlformats.org/officeDocument/2006/relationships/image" Target="media/image7.jpeg"/><Relationship Id="rId67" Type="http://schemas.openxmlformats.org/officeDocument/2006/relationships/hyperlink" Target="http://en.wikipedia.org/wiki/File:The_White_hall_of_the_Gatchina_palace.jpg" TargetMode="External"/><Relationship Id="rId20" Type="http://schemas.openxmlformats.org/officeDocument/2006/relationships/hyperlink" Target="http://www.visual-arts-cork.com/museums/british-museum.htm" TargetMode="External"/><Relationship Id="rId41" Type="http://schemas.openxmlformats.org/officeDocument/2006/relationships/hyperlink" Target="http://en.wikipedia.org/wiki/Directoire_style" TargetMode="External"/><Relationship Id="rId54" Type="http://schemas.openxmlformats.org/officeDocument/2006/relationships/hyperlink" Target="http://en.wikipedia.org/wiki/Bucrania" TargetMode="External"/><Relationship Id="rId62" Type="http://schemas.openxmlformats.org/officeDocument/2006/relationships/hyperlink" Target="http://en.wikipedia.org/wiki/Adam_style" TargetMode="External"/><Relationship Id="rId70" Type="http://schemas.openxmlformats.org/officeDocument/2006/relationships/hyperlink" Target="http://en.wikipedia.org/wiki/Chiaroscuro" TargetMode="External"/><Relationship Id="rId75" Type="http://schemas.openxmlformats.org/officeDocument/2006/relationships/hyperlink" Target="http://en.wikipedia.org/wiki/Grid_system" TargetMode="External"/><Relationship Id="rId83" Type="http://schemas.openxmlformats.org/officeDocument/2006/relationships/hyperlink" Target="http://en.wikipedia.org/wiki/New_urbanism" TargetMode="External"/><Relationship Id="rId1" Type="http://schemas.openxmlformats.org/officeDocument/2006/relationships/styles" Target="styles.xml"/><Relationship Id="rId6" Type="http://schemas.openxmlformats.org/officeDocument/2006/relationships/hyperlink" Target="http://www.visual-arts-cork.com/history-of-art/rococo.htm" TargetMode="External"/><Relationship Id="rId15" Type="http://schemas.openxmlformats.org/officeDocument/2006/relationships/hyperlink" Target="http://www.visual-arts-cork.com/history-of-art/grand-tour.htm" TargetMode="External"/><Relationship Id="rId23" Type="http://schemas.openxmlformats.org/officeDocument/2006/relationships/hyperlink" Target="http://www.visual-arts-cork.com/critics/winckelmann.htm" TargetMode="External"/><Relationship Id="rId28" Type="http://schemas.openxmlformats.org/officeDocument/2006/relationships/hyperlink" Target="http://en.wikipedia.org/wiki/File:Brandenburger_Tor_abends.jpg" TargetMode="External"/><Relationship Id="rId36" Type="http://schemas.openxmlformats.org/officeDocument/2006/relationships/image" Target="media/image5.jpeg"/><Relationship Id="rId49" Type="http://schemas.openxmlformats.org/officeDocument/2006/relationships/hyperlink" Target="http://en.wikipedia.org/wiki/Temple" TargetMode="External"/><Relationship Id="rId57" Type="http://schemas.openxmlformats.org/officeDocument/2006/relationships/hyperlink" Target="http://en.wikipedia.org/wiki/Marie_Antoinette" TargetMode="External"/><Relationship Id="rId10" Type="http://schemas.openxmlformats.org/officeDocument/2006/relationships/hyperlink" Target="http://www.visual-arts-cork.com/architecture/renaissance.htm" TargetMode="External"/><Relationship Id="rId31" Type="http://schemas.openxmlformats.org/officeDocument/2006/relationships/hyperlink" Target="http://www.visual-arts-cork.com/architecture/thomas-jefferson.htm" TargetMode="External"/><Relationship Id="rId44" Type="http://schemas.openxmlformats.org/officeDocument/2006/relationships/hyperlink" Target="http://en.wikipedia.org/wiki/Herculaneum" TargetMode="External"/><Relationship Id="rId52" Type="http://schemas.openxmlformats.org/officeDocument/2006/relationships/hyperlink" Target="http://en.wikipedia.org/wiki/Frieze" TargetMode="External"/><Relationship Id="rId60" Type="http://schemas.openxmlformats.org/officeDocument/2006/relationships/hyperlink" Target="http://en.wikipedia.org/wiki/Home_House" TargetMode="External"/><Relationship Id="rId65" Type="http://schemas.openxmlformats.org/officeDocument/2006/relationships/hyperlink" Target="http://en.wikipedia.org/wiki/Rococo" TargetMode="External"/><Relationship Id="rId73" Type="http://schemas.openxmlformats.org/officeDocument/2006/relationships/hyperlink" Target="http://en.wikipedia.org/wiki/Washington,_D.C." TargetMode="External"/><Relationship Id="rId78" Type="http://schemas.openxmlformats.org/officeDocument/2006/relationships/hyperlink" Target="http://en.wikipedia.org/wiki/Karlsruhe" TargetMode="External"/><Relationship Id="rId81" Type="http://schemas.openxmlformats.org/officeDocument/2006/relationships/hyperlink" Target="http://en.wikipedia.org/wiki/Garden_city_mov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2440</Words>
  <Characters>13909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Emrah Fiaz</dc:creator>
  <cp:keywords/>
  <dc:description/>
  <cp:lastModifiedBy>hp</cp:lastModifiedBy>
  <cp:revision>7</cp:revision>
  <dcterms:created xsi:type="dcterms:W3CDTF">2015-01-26T05:14:00Z</dcterms:created>
  <dcterms:modified xsi:type="dcterms:W3CDTF">2016-02-01T07:55:00Z</dcterms:modified>
</cp:coreProperties>
</file>